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79C29" w14:textId="2B713B12" w:rsidR="00692D29" w:rsidRDefault="00101666">
      <w:pPr>
        <w:pStyle w:val="BodyText"/>
        <w:rPr>
          <w:rFonts w:ascii="Times New Roman"/>
          <w:sz w:val="20"/>
        </w:rPr>
      </w:pPr>
      <w:r>
        <w:rPr>
          <w:noProof/>
        </w:rPr>
        <mc:AlternateContent>
          <mc:Choice Requires="wps">
            <w:drawing>
              <wp:anchor distT="0" distB="0" distL="114300" distR="114300" simplePos="0" relativeHeight="251651584" behindDoc="0" locked="0" layoutInCell="1" allowOverlap="1" wp14:anchorId="1C828742" wp14:editId="69E258B0">
                <wp:simplePos x="0" y="0"/>
                <wp:positionH relativeFrom="page">
                  <wp:posOffset>444500</wp:posOffset>
                </wp:positionH>
                <wp:positionV relativeFrom="page">
                  <wp:posOffset>1320800</wp:posOffset>
                </wp:positionV>
                <wp:extent cx="6667500" cy="8411210"/>
                <wp:effectExtent l="0" t="0" r="3175" b="2540"/>
                <wp:wrapNone/>
                <wp:docPr id="6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41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692D29" w14:paraId="54BE3D94" w14:textId="77777777">
                              <w:trPr>
                                <w:trHeight w:val="495"/>
                              </w:trPr>
                              <w:tc>
                                <w:tcPr>
                                  <w:tcW w:w="10492" w:type="dxa"/>
                                  <w:gridSpan w:val="2"/>
                                  <w:tcBorders>
                                    <w:top w:val="nil"/>
                                    <w:left w:val="nil"/>
                                    <w:bottom w:val="nil"/>
                                    <w:right w:val="nil"/>
                                  </w:tcBorders>
                                  <w:shd w:val="clear" w:color="auto" w:fill="F9A100"/>
                                </w:tcPr>
                                <w:p w14:paraId="7403E6E8" w14:textId="77777777" w:rsidR="00692D29" w:rsidRDefault="00101666">
                                  <w:pPr>
                                    <w:pStyle w:val="TableParagraph"/>
                                    <w:spacing w:before="53"/>
                                    <w:ind w:left="66"/>
                                    <w:rPr>
                                      <w:b/>
                                      <w:sz w:val="21"/>
                                    </w:rPr>
                                  </w:pPr>
                                  <w:r>
                                    <w:rPr>
                                      <w:noProof/>
                                      <w:position w:val="-10"/>
                                    </w:rPr>
                                    <w:drawing>
                                      <wp:inline distT="0" distB="0" distL="0" distR="0" wp14:anchorId="4CB6C3D5" wp14:editId="1A83927B">
                                        <wp:extent cx="255132" cy="25513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692D29" w14:paraId="625E4F73" w14:textId="77777777">
                              <w:trPr>
                                <w:trHeight w:val="655"/>
                              </w:trPr>
                              <w:tc>
                                <w:tcPr>
                                  <w:tcW w:w="10492" w:type="dxa"/>
                                  <w:gridSpan w:val="2"/>
                                  <w:tcBorders>
                                    <w:top w:val="nil"/>
                                    <w:left w:val="nil"/>
                                    <w:right w:val="nil"/>
                                  </w:tcBorders>
                                </w:tcPr>
                                <w:p w14:paraId="214D34CE" w14:textId="77777777" w:rsidR="00692D29" w:rsidRDefault="00101666">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29EF74BD" w14:textId="77777777" w:rsidR="00692D29" w:rsidRDefault="00101666">
                                  <w:pPr>
                                    <w:pStyle w:val="TableParagraph"/>
                                    <w:tabs>
                                      <w:tab w:val="left" w:pos="4044"/>
                                      <w:tab w:val="left" w:pos="6923"/>
                                    </w:tabs>
                                    <w:spacing w:before="7"/>
                                    <w:ind w:left="749"/>
                                    <w:rPr>
                                      <w:sz w:val="18"/>
                                    </w:rPr>
                                  </w:pPr>
                                  <w:r>
                                    <w:rPr>
                                      <w:w w:val="105"/>
                                      <w:sz w:val="18"/>
                                    </w:rPr>
                                    <w:t>07</w:t>
                                  </w:r>
                                  <w:r>
                                    <w:rPr>
                                      <w:spacing w:val="3"/>
                                      <w:w w:val="105"/>
                                      <w:sz w:val="18"/>
                                    </w:rPr>
                                    <w:t xml:space="preserve"> </w:t>
                                  </w:r>
                                  <w:r>
                                    <w:rPr>
                                      <w:w w:val="105"/>
                                      <w:sz w:val="18"/>
                                    </w:rPr>
                                    <w:t>Oct</w:t>
                                  </w:r>
                                  <w:r>
                                    <w:rPr>
                                      <w:spacing w:val="4"/>
                                      <w:w w:val="105"/>
                                      <w:sz w:val="18"/>
                                    </w:rPr>
                                    <w:t xml:space="preserve"> </w:t>
                                  </w:r>
                                  <w:r>
                                    <w:rPr>
                                      <w:w w:val="105"/>
                                      <w:sz w:val="18"/>
                                    </w:rPr>
                                    <w:t>'20</w:t>
                                  </w:r>
                                  <w:r>
                                    <w:rPr>
                                      <w:w w:val="105"/>
                                      <w:sz w:val="18"/>
                                    </w:rPr>
                                    <w:tab/>
                                    <w:t>07</w:t>
                                  </w:r>
                                  <w:r>
                                    <w:rPr>
                                      <w:spacing w:val="3"/>
                                      <w:w w:val="105"/>
                                      <w:sz w:val="18"/>
                                    </w:rPr>
                                    <w:t xml:space="preserve"> </w:t>
                                  </w:r>
                                  <w:r>
                                    <w:rPr>
                                      <w:w w:val="105"/>
                                      <w:sz w:val="18"/>
                                    </w:rPr>
                                    <w:t>Oct</w:t>
                                  </w:r>
                                  <w:r>
                                    <w:rPr>
                                      <w:spacing w:val="4"/>
                                      <w:w w:val="105"/>
                                      <w:sz w:val="18"/>
                                    </w:rPr>
                                    <w:t xml:space="preserve"> </w:t>
                                  </w:r>
                                  <w:r>
                                    <w:rPr>
                                      <w:w w:val="105"/>
                                      <w:sz w:val="18"/>
                                    </w:rPr>
                                    <w:t>'20</w:t>
                                  </w:r>
                                  <w:r>
                                    <w:rPr>
                                      <w:w w:val="105"/>
                                      <w:sz w:val="18"/>
                                    </w:rPr>
                                    <w:tab/>
                                    <w:t>sooner as</w:t>
                                  </w:r>
                                  <w:r>
                                    <w:rPr>
                                      <w:spacing w:val="8"/>
                                      <w:w w:val="105"/>
                                      <w:sz w:val="18"/>
                                    </w:rPr>
                                    <w:t xml:space="preserve"> </w:t>
                                  </w:r>
                                  <w:r>
                                    <w:rPr>
                                      <w:w w:val="105"/>
                                      <w:sz w:val="18"/>
                                    </w:rPr>
                                    <w:t>required.</w:t>
                                  </w:r>
                                </w:p>
                              </w:tc>
                            </w:tr>
                            <w:tr w:rsidR="00692D29" w14:paraId="7FCE6294" w14:textId="77777777">
                              <w:trPr>
                                <w:trHeight w:val="975"/>
                              </w:trPr>
                              <w:tc>
                                <w:tcPr>
                                  <w:tcW w:w="2417" w:type="dxa"/>
                                  <w:tcBorders>
                                    <w:bottom w:val="single" w:sz="12" w:space="0" w:color="FFFFFF"/>
                                    <w:right w:val="single" w:sz="12" w:space="0" w:color="FFFFFF"/>
                                  </w:tcBorders>
                                  <w:shd w:val="clear" w:color="auto" w:fill="ACDAFE"/>
                                </w:tcPr>
                                <w:p w14:paraId="571AD1FB" w14:textId="77777777" w:rsidR="00692D29" w:rsidRDefault="00692D29">
                                  <w:pPr>
                                    <w:pStyle w:val="TableParagraph"/>
                                    <w:rPr>
                                      <w:sz w:val="20"/>
                                    </w:rPr>
                                  </w:pPr>
                                </w:p>
                                <w:p w14:paraId="3AF676E8" w14:textId="77777777" w:rsidR="00692D29" w:rsidRDefault="00101666">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14:paraId="1C3C6B44" w14:textId="77777777" w:rsidR="00692D29" w:rsidRDefault="00692D29">
                                  <w:pPr>
                                    <w:pStyle w:val="TableParagraph"/>
                                    <w:spacing w:before="7"/>
                                    <w:rPr>
                                      <w:sz w:val="23"/>
                                    </w:rPr>
                                  </w:pPr>
                                </w:p>
                                <w:p w14:paraId="54EBC008" w14:textId="77777777" w:rsidR="00692D29" w:rsidRDefault="00101666">
                                  <w:pPr>
                                    <w:pStyle w:val="TableParagraph"/>
                                    <w:spacing w:before="1" w:line="278" w:lineRule="auto"/>
                                    <w:ind w:left="1947" w:right="669"/>
                                    <w:rPr>
                                      <w:sz w:val="18"/>
                                    </w:rPr>
                                  </w:pPr>
                                  <w:r>
                                    <w:rPr>
                                      <w:color w:val="353535"/>
                                      <w:w w:val="105"/>
                                      <w:sz w:val="18"/>
                                    </w:rPr>
                                    <w:t>Changes are important, but urgent implementation is not required, incorporate into your existing workflow.</w:t>
                                  </w:r>
                                </w:p>
                                <w:p w14:paraId="7332D2D0" w14:textId="77777777" w:rsidR="00692D29" w:rsidRDefault="00101666">
                                  <w:pPr>
                                    <w:pStyle w:val="TableParagraph"/>
                                    <w:spacing w:line="180" w:lineRule="exact"/>
                                    <w:ind w:left="192"/>
                                    <w:rPr>
                                      <w:b/>
                                      <w:sz w:val="17"/>
                                    </w:rPr>
                                  </w:pPr>
                                  <w:r>
                                    <w:rPr>
                                      <w:b/>
                                      <w:color w:val="0078D2"/>
                                      <w:sz w:val="17"/>
                                    </w:rPr>
                                    <w:t>MEDIUM IMPACT</w:t>
                                  </w:r>
                                </w:p>
                              </w:tc>
                            </w:tr>
                            <w:tr w:rsidR="00692D29" w14:paraId="03BBBE49"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2BA8D30F" w14:textId="77777777" w:rsidR="00692D29" w:rsidRDefault="00101666">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06B5B3B4" w14:textId="77777777" w:rsidR="00692D29" w:rsidRDefault="00101666">
                                  <w:pPr>
                                    <w:pStyle w:val="TableParagraph"/>
                                    <w:spacing w:before="97"/>
                                    <w:ind w:left="206"/>
                                    <w:rPr>
                                      <w:sz w:val="18"/>
                                    </w:rPr>
                                  </w:pPr>
                                  <w:r>
                                    <w:rPr>
                                      <w:color w:val="0C314D"/>
                                      <w:w w:val="105"/>
                                      <w:sz w:val="18"/>
                                    </w:rPr>
                                    <w:t>Scheduled review</w:t>
                                  </w:r>
                                </w:p>
                              </w:tc>
                            </w:tr>
                            <w:tr w:rsidR="00692D29" w14:paraId="7FC6BB1E"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547FAB58" w14:textId="77777777" w:rsidR="00692D29" w:rsidRDefault="00101666">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40DD2AFB" w14:textId="77777777" w:rsidR="00692D29" w:rsidRDefault="00101666">
                                  <w:pPr>
                                    <w:pStyle w:val="TableParagraph"/>
                                    <w:spacing w:before="97"/>
                                    <w:ind w:left="206"/>
                                    <w:rPr>
                                      <w:sz w:val="18"/>
                                    </w:rPr>
                                  </w:pPr>
                                  <w:r>
                                    <w:rPr>
                                      <w:color w:val="0C314D"/>
                                      <w:w w:val="105"/>
                                      <w:sz w:val="18"/>
                                    </w:rPr>
                                    <w:t>Yes</w:t>
                                  </w:r>
                                </w:p>
                              </w:tc>
                            </w:tr>
                            <w:tr w:rsidR="00692D29" w14:paraId="2FE728B6" w14:textId="77777777">
                              <w:trPr>
                                <w:trHeight w:val="907"/>
                              </w:trPr>
                              <w:tc>
                                <w:tcPr>
                                  <w:tcW w:w="2417" w:type="dxa"/>
                                  <w:tcBorders>
                                    <w:top w:val="single" w:sz="12" w:space="0" w:color="FFFFFF"/>
                                    <w:bottom w:val="single" w:sz="12" w:space="0" w:color="FFFFFF"/>
                                    <w:right w:val="single" w:sz="12" w:space="0" w:color="FFFFFF"/>
                                  </w:tcBorders>
                                  <w:shd w:val="clear" w:color="auto" w:fill="C3E5FF"/>
                                </w:tcPr>
                                <w:p w14:paraId="0605693C" w14:textId="77777777" w:rsidR="00692D29" w:rsidRDefault="00692D29">
                                  <w:pPr>
                                    <w:pStyle w:val="TableParagraph"/>
                                    <w:rPr>
                                      <w:sz w:val="20"/>
                                    </w:rPr>
                                  </w:pPr>
                                </w:p>
                                <w:p w14:paraId="18A2D5AD" w14:textId="77777777" w:rsidR="00692D29" w:rsidRDefault="00101666">
                                  <w:pPr>
                                    <w:pStyle w:val="TableParagraph"/>
                                    <w:spacing w:before="122"/>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39EC0E23" w14:textId="77777777" w:rsidR="00692D29" w:rsidRDefault="00101666">
                                  <w:pPr>
                                    <w:pStyle w:val="TableParagraph"/>
                                    <w:spacing w:before="111" w:line="278" w:lineRule="auto"/>
                                    <w:ind w:left="206" w:right="109"/>
                                    <w:rPr>
                                      <w:sz w:val="18"/>
                                    </w:rPr>
                                  </w:pPr>
                                  <w:r>
                                    <w:rPr>
                                      <w:color w:val="353535"/>
                                      <w:w w:val="105"/>
                                      <w:sz w:val="18"/>
                                    </w:rPr>
                                    <w:t>This policy details how to ensure that electrical safety is maintained by the service. It has been reviewed and additional references and updates added to the content that staff should familiarise themselves with.</w:t>
                                  </w:r>
                                </w:p>
                              </w:tc>
                            </w:tr>
                            <w:tr w:rsidR="00692D29" w14:paraId="03041B13" w14:textId="77777777">
                              <w:trPr>
                                <w:trHeight w:val="3318"/>
                              </w:trPr>
                              <w:tc>
                                <w:tcPr>
                                  <w:tcW w:w="2417" w:type="dxa"/>
                                  <w:tcBorders>
                                    <w:top w:val="single" w:sz="12" w:space="0" w:color="FFFFFF"/>
                                    <w:bottom w:val="single" w:sz="12" w:space="0" w:color="FFFFFF"/>
                                    <w:right w:val="single" w:sz="12" w:space="0" w:color="FFFFFF"/>
                                  </w:tcBorders>
                                  <w:shd w:val="clear" w:color="auto" w:fill="ACDAFE"/>
                                </w:tcPr>
                                <w:p w14:paraId="52119958" w14:textId="77777777" w:rsidR="00692D29" w:rsidRDefault="00692D29">
                                  <w:pPr>
                                    <w:pStyle w:val="TableParagraph"/>
                                    <w:rPr>
                                      <w:sz w:val="20"/>
                                    </w:rPr>
                                  </w:pPr>
                                </w:p>
                                <w:p w14:paraId="0834ACE6" w14:textId="77777777" w:rsidR="00692D29" w:rsidRDefault="00692D29">
                                  <w:pPr>
                                    <w:pStyle w:val="TableParagraph"/>
                                    <w:rPr>
                                      <w:sz w:val="20"/>
                                    </w:rPr>
                                  </w:pPr>
                                </w:p>
                                <w:p w14:paraId="67D9A48E" w14:textId="77777777" w:rsidR="00692D29" w:rsidRDefault="00692D29">
                                  <w:pPr>
                                    <w:pStyle w:val="TableParagraph"/>
                                    <w:rPr>
                                      <w:sz w:val="20"/>
                                    </w:rPr>
                                  </w:pPr>
                                </w:p>
                                <w:p w14:paraId="238AD3D9" w14:textId="77777777" w:rsidR="00692D29" w:rsidRDefault="00692D29">
                                  <w:pPr>
                                    <w:pStyle w:val="TableParagraph"/>
                                    <w:rPr>
                                      <w:sz w:val="20"/>
                                    </w:rPr>
                                  </w:pPr>
                                </w:p>
                                <w:p w14:paraId="1FEDF3C4" w14:textId="77777777" w:rsidR="00692D29" w:rsidRDefault="00692D29">
                                  <w:pPr>
                                    <w:pStyle w:val="TableParagraph"/>
                                    <w:rPr>
                                      <w:sz w:val="20"/>
                                    </w:rPr>
                                  </w:pPr>
                                </w:p>
                                <w:p w14:paraId="06AD6812" w14:textId="77777777" w:rsidR="00692D29" w:rsidRDefault="00692D29">
                                  <w:pPr>
                                    <w:pStyle w:val="TableParagraph"/>
                                    <w:rPr>
                                      <w:sz w:val="20"/>
                                    </w:rPr>
                                  </w:pPr>
                                </w:p>
                                <w:p w14:paraId="457E210D" w14:textId="77777777" w:rsidR="00692D29" w:rsidRDefault="00101666">
                                  <w:pPr>
                                    <w:pStyle w:val="TableParagraph"/>
                                    <w:spacing w:before="177"/>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12C6D780" w14:textId="77777777" w:rsidR="00692D29" w:rsidRDefault="00101666">
                                  <w:pPr>
                                    <w:pStyle w:val="TableParagraph"/>
                                    <w:numPr>
                                      <w:ilvl w:val="0"/>
                                      <w:numId w:val="8"/>
                                    </w:numPr>
                                    <w:tabs>
                                      <w:tab w:val="left" w:pos="341"/>
                                    </w:tabs>
                                    <w:spacing w:before="111"/>
                                    <w:ind w:hanging="174"/>
                                    <w:rPr>
                                      <w:sz w:val="18"/>
                                    </w:rPr>
                                  </w:pPr>
                                  <w:r>
                                    <w:rPr>
                                      <w:color w:val="353535"/>
                                      <w:w w:val="105"/>
                                      <w:sz w:val="18"/>
                                    </w:rPr>
                                    <w:t>The Electrical Equipment (Safety) Regulations</w:t>
                                  </w:r>
                                  <w:r>
                                    <w:rPr>
                                      <w:color w:val="353535"/>
                                      <w:spacing w:val="8"/>
                                      <w:w w:val="105"/>
                                      <w:sz w:val="18"/>
                                    </w:rPr>
                                    <w:t xml:space="preserve"> </w:t>
                                  </w:r>
                                  <w:r>
                                    <w:rPr>
                                      <w:color w:val="353535"/>
                                      <w:w w:val="105"/>
                                      <w:sz w:val="18"/>
                                    </w:rPr>
                                    <w:t>2016</w:t>
                                  </w:r>
                                </w:p>
                                <w:p w14:paraId="714612ED" w14:textId="77777777" w:rsidR="00692D29" w:rsidRDefault="00101666">
                                  <w:pPr>
                                    <w:pStyle w:val="TableParagraph"/>
                                    <w:numPr>
                                      <w:ilvl w:val="0"/>
                                      <w:numId w:val="8"/>
                                    </w:numPr>
                                    <w:tabs>
                                      <w:tab w:val="left" w:pos="341"/>
                                    </w:tabs>
                                    <w:spacing w:before="34"/>
                                    <w:ind w:hanging="174"/>
                                    <w:rPr>
                                      <w:sz w:val="18"/>
                                    </w:rPr>
                                  </w:pPr>
                                  <w:r>
                                    <w:rPr>
                                      <w:color w:val="353535"/>
                                      <w:w w:val="105"/>
                                      <w:sz w:val="18"/>
                                    </w:rPr>
                                    <w:t>Electricity Safety, Quality and Continuity Regulations</w:t>
                                  </w:r>
                                  <w:r>
                                    <w:rPr>
                                      <w:color w:val="353535"/>
                                      <w:spacing w:val="10"/>
                                      <w:w w:val="105"/>
                                      <w:sz w:val="18"/>
                                    </w:rPr>
                                    <w:t xml:space="preserve"> </w:t>
                                  </w:r>
                                  <w:r>
                                    <w:rPr>
                                      <w:color w:val="353535"/>
                                      <w:w w:val="105"/>
                                      <w:sz w:val="18"/>
                                    </w:rPr>
                                    <w:t>2002</w:t>
                                  </w:r>
                                </w:p>
                                <w:p w14:paraId="28510E9A" w14:textId="77777777" w:rsidR="00692D29" w:rsidRDefault="00101666">
                                  <w:pPr>
                                    <w:pStyle w:val="TableParagraph"/>
                                    <w:numPr>
                                      <w:ilvl w:val="0"/>
                                      <w:numId w:val="8"/>
                                    </w:numPr>
                                    <w:tabs>
                                      <w:tab w:val="left" w:pos="341"/>
                                    </w:tabs>
                                    <w:spacing w:before="34"/>
                                    <w:ind w:hanging="174"/>
                                    <w:rPr>
                                      <w:sz w:val="18"/>
                                    </w:rPr>
                                  </w:pPr>
                                  <w:r>
                                    <w:rPr>
                                      <w:color w:val="353535"/>
                                      <w:w w:val="105"/>
                                      <w:sz w:val="18"/>
                                    </w:rPr>
                                    <w:t>Provision and Use of Work Equipment Regulations</w:t>
                                  </w:r>
                                  <w:r>
                                    <w:rPr>
                                      <w:color w:val="353535"/>
                                      <w:spacing w:val="6"/>
                                      <w:w w:val="105"/>
                                      <w:sz w:val="18"/>
                                    </w:rPr>
                                    <w:t xml:space="preserve"> </w:t>
                                  </w:r>
                                  <w:r>
                                    <w:rPr>
                                      <w:color w:val="353535"/>
                                      <w:w w:val="105"/>
                                      <w:sz w:val="18"/>
                                    </w:rPr>
                                    <w:t>1998</w:t>
                                  </w:r>
                                </w:p>
                                <w:p w14:paraId="48A9F134" w14:textId="77777777" w:rsidR="00692D29" w:rsidRDefault="00101666">
                                  <w:pPr>
                                    <w:pStyle w:val="TableParagraph"/>
                                    <w:numPr>
                                      <w:ilvl w:val="0"/>
                                      <w:numId w:val="8"/>
                                    </w:numPr>
                                    <w:tabs>
                                      <w:tab w:val="left" w:pos="341"/>
                                    </w:tabs>
                                    <w:spacing w:before="34"/>
                                    <w:ind w:hanging="174"/>
                                    <w:rPr>
                                      <w:sz w:val="18"/>
                                    </w:rPr>
                                  </w:pPr>
                                  <w:r>
                                    <w:rPr>
                                      <w:color w:val="353535"/>
                                      <w:w w:val="105"/>
                                      <w:sz w:val="18"/>
                                    </w:rPr>
                                    <w:t>Control of Substances Hazardous to Health Regulations</w:t>
                                  </w:r>
                                  <w:r>
                                    <w:rPr>
                                      <w:color w:val="353535"/>
                                      <w:spacing w:val="5"/>
                                      <w:w w:val="105"/>
                                      <w:sz w:val="18"/>
                                    </w:rPr>
                                    <w:t xml:space="preserve"> </w:t>
                                  </w:r>
                                  <w:r>
                                    <w:rPr>
                                      <w:color w:val="353535"/>
                                      <w:w w:val="105"/>
                                      <w:sz w:val="18"/>
                                    </w:rPr>
                                    <w:t>2002</w:t>
                                  </w:r>
                                </w:p>
                                <w:p w14:paraId="3A9727C4" w14:textId="77777777" w:rsidR="00692D29" w:rsidRDefault="00101666">
                                  <w:pPr>
                                    <w:pStyle w:val="TableParagraph"/>
                                    <w:numPr>
                                      <w:ilvl w:val="0"/>
                                      <w:numId w:val="8"/>
                                    </w:numPr>
                                    <w:tabs>
                                      <w:tab w:val="left" w:pos="341"/>
                                    </w:tabs>
                                    <w:spacing w:before="34"/>
                                    <w:ind w:hanging="174"/>
                                    <w:rPr>
                                      <w:sz w:val="18"/>
                                    </w:rPr>
                                  </w:pPr>
                                  <w:r>
                                    <w:rPr>
                                      <w:color w:val="353535"/>
                                      <w:w w:val="105"/>
                                      <w:sz w:val="18"/>
                                    </w:rPr>
                                    <w:t>The Electricity at Work Regulations</w:t>
                                  </w:r>
                                  <w:r>
                                    <w:rPr>
                                      <w:color w:val="353535"/>
                                      <w:spacing w:val="7"/>
                                      <w:w w:val="105"/>
                                      <w:sz w:val="18"/>
                                    </w:rPr>
                                    <w:t xml:space="preserve"> </w:t>
                                  </w:r>
                                  <w:r>
                                    <w:rPr>
                                      <w:color w:val="353535"/>
                                      <w:w w:val="105"/>
                                      <w:sz w:val="18"/>
                                    </w:rPr>
                                    <w:t>1989</w:t>
                                  </w:r>
                                </w:p>
                                <w:p w14:paraId="53DD55CE" w14:textId="77777777" w:rsidR="00692D29" w:rsidRDefault="00101666">
                                  <w:pPr>
                                    <w:pStyle w:val="TableParagraph"/>
                                    <w:numPr>
                                      <w:ilvl w:val="0"/>
                                      <w:numId w:val="8"/>
                                    </w:numPr>
                                    <w:tabs>
                                      <w:tab w:val="left" w:pos="341"/>
                                    </w:tabs>
                                    <w:spacing w:before="34"/>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6D31A43D" w14:textId="77777777" w:rsidR="00692D29" w:rsidRDefault="00101666">
                                  <w:pPr>
                                    <w:pStyle w:val="TableParagraph"/>
                                    <w:numPr>
                                      <w:ilvl w:val="0"/>
                                      <w:numId w:val="8"/>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2476A149" w14:textId="77777777" w:rsidR="00692D29" w:rsidRDefault="00101666">
                                  <w:pPr>
                                    <w:pStyle w:val="TableParagraph"/>
                                    <w:numPr>
                                      <w:ilvl w:val="0"/>
                                      <w:numId w:val="8"/>
                                    </w:numPr>
                                    <w:tabs>
                                      <w:tab w:val="left" w:pos="341"/>
                                    </w:tabs>
                                    <w:spacing w:before="34"/>
                                    <w:ind w:hanging="174"/>
                                    <w:rPr>
                                      <w:sz w:val="18"/>
                                    </w:rPr>
                                  </w:pPr>
                                  <w:r>
                                    <w:rPr>
                                      <w:color w:val="353535"/>
                                      <w:w w:val="105"/>
                                      <w:sz w:val="18"/>
                                    </w:rPr>
                                    <w:t>The Regulatory Reform (Fire Safety) Order</w:t>
                                  </w:r>
                                  <w:r>
                                    <w:rPr>
                                      <w:color w:val="353535"/>
                                      <w:spacing w:val="18"/>
                                      <w:w w:val="105"/>
                                      <w:sz w:val="18"/>
                                    </w:rPr>
                                    <w:t xml:space="preserve"> </w:t>
                                  </w:r>
                                  <w:r>
                                    <w:rPr>
                                      <w:color w:val="353535"/>
                                      <w:w w:val="105"/>
                                      <w:sz w:val="18"/>
                                    </w:rPr>
                                    <w:t>2005</w:t>
                                  </w:r>
                                </w:p>
                                <w:p w14:paraId="7616415C" w14:textId="77777777" w:rsidR="00692D29" w:rsidRDefault="00101666">
                                  <w:pPr>
                                    <w:pStyle w:val="TableParagraph"/>
                                    <w:numPr>
                                      <w:ilvl w:val="0"/>
                                      <w:numId w:val="8"/>
                                    </w:numPr>
                                    <w:tabs>
                                      <w:tab w:val="left" w:pos="341"/>
                                    </w:tabs>
                                    <w:spacing w:before="34"/>
                                    <w:ind w:hanging="174"/>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4ED67070" w14:textId="77777777" w:rsidR="00692D29" w:rsidRDefault="00101666">
                                  <w:pPr>
                                    <w:pStyle w:val="TableParagraph"/>
                                    <w:numPr>
                                      <w:ilvl w:val="0"/>
                                      <w:numId w:val="8"/>
                                    </w:numPr>
                                    <w:tabs>
                                      <w:tab w:val="left" w:pos="341"/>
                                    </w:tabs>
                                    <w:spacing w:before="34"/>
                                    <w:ind w:hanging="174"/>
                                    <w:rPr>
                                      <w:sz w:val="18"/>
                                    </w:rPr>
                                  </w:pPr>
                                  <w:r>
                                    <w:rPr>
                                      <w:color w:val="353535"/>
                                      <w:w w:val="105"/>
                                      <w:sz w:val="18"/>
                                    </w:rPr>
                                    <w:t>The Health and Safety (Miscellaneous Amendments) Regulations</w:t>
                                  </w:r>
                                  <w:r>
                                    <w:rPr>
                                      <w:color w:val="353535"/>
                                      <w:spacing w:val="2"/>
                                      <w:w w:val="105"/>
                                      <w:sz w:val="18"/>
                                    </w:rPr>
                                    <w:t xml:space="preserve"> </w:t>
                                  </w:r>
                                  <w:r>
                                    <w:rPr>
                                      <w:color w:val="353535"/>
                                      <w:w w:val="105"/>
                                      <w:sz w:val="18"/>
                                    </w:rPr>
                                    <w:t>2002</w:t>
                                  </w:r>
                                </w:p>
                                <w:p w14:paraId="13A46902" w14:textId="77777777" w:rsidR="00692D29" w:rsidRDefault="00101666">
                                  <w:pPr>
                                    <w:pStyle w:val="TableParagraph"/>
                                    <w:numPr>
                                      <w:ilvl w:val="0"/>
                                      <w:numId w:val="8"/>
                                    </w:numPr>
                                    <w:tabs>
                                      <w:tab w:val="left" w:pos="341"/>
                                    </w:tabs>
                                    <w:spacing w:before="34"/>
                                    <w:ind w:hanging="174"/>
                                    <w:rPr>
                                      <w:sz w:val="18"/>
                                    </w:rPr>
                                  </w:pPr>
                                  <w:r>
                                    <w:rPr>
                                      <w:color w:val="353535"/>
                                      <w:w w:val="105"/>
                                      <w:sz w:val="18"/>
                                    </w:rPr>
                                    <w:t>Reporting of Injuries, Diseases and Dangerous Occurrences Regulations 2013</w:t>
                                  </w:r>
                                  <w:r>
                                    <w:rPr>
                                      <w:color w:val="353535"/>
                                      <w:spacing w:val="19"/>
                                      <w:w w:val="105"/>
                                      <w:sz w:val="18"/>
                                    </w:rPr>
                                    <w:t xml:space="preserve"> </w:t>
                                  </w:r>
                                  <w:r>
                                    <w:rPr>
                                      <w:color w:val="353535"/>
                                      <w:w w:val="105"/>
                                      <w:sz w:val="18"/>
                                    </w:rPr>
                                    <w:t>(RIDDOR)</w:t>
                                  </w:r>
                                </w:p>
                                <w:p w14:paraId="255D2FEB" w14:textId="77777777" w:rsidR="00692D29" w:rsidRDefault="00101666">
                                  <w:pPr>
                                    <w:pStyle w:val="TableParagraph"/>
                                    <w:numPr>
                                      <w:ilvl w:val="0"/>
                                      <w:numId w:val="8"/>
                                    </w:numPr>
                                    <w:tabs>
                                      <w:tab w:val="left" w:pos="341"/>
                                    </w:tabs>
                                    <w:spacing w:before="34" w:line="278" w:lineRule="auto"/>
                                    <w:ind w:right="484" w:hanging="174"/>
                                    <w:rPr>
                                      <w:sz w:val="18"/>
                                    </w:rPr>
                                  </w:pPr>
                                  <w:r>
                                    <w:rPr>
                                      <w:color w:val="353535"/>
                                      <w:w w:val="105"/>
                                      <w:sz w:val="18"/>
                                    </w:rPr>
                                    <w:t>The Health and Social Care Act 2008 (Regulated</w:t>
                                  </w:r>
                                  <w:r>
                                    <w:rPr>
                                      <w:color w:val="353535"/>
                                      <w:w w:val="105"/>
                                      <w:sz w:val="18"/>
                                    </w:rPr>
                                    <w:t xml:space="preserve"> Activities) (Amendment) Regulations 2012</w:t>
                                  </w:r>
                                </w:p>
                              </w:tc>
                            </w:tr>
                            <w:tr w:rsidR="00692D29" w14:paraId="4FA1DED8" w14:textId="77777777">
                              <w:trPr>
                                <w:trHeight w:val="4041"/>
                              </w:trPr>
                              <w:tc>
                                <w:tcPr>
                                  <w:tcW w:w="2417" w:type="dxa"/>
                                  <w:tcBorders>
                                    <w:top w:val="single" w:sz="12" w:space="0" w:color="FFFFFF"/>
                                    <w:bottom w:val="single" w:sz="12" w:space="0" w:color="FFFFFF"/>
                                    <w:right w:val="single" w:sz="12" w:space="0" w:color="FFFFFF"/>
                                  </w:tcBorders>
                                  <w:shd w:val="clear" w:color="auto" w:fill="C3E5FF"/>
                                </w:tcPr>
                                <w:p w14:paraId="4F8F4D11" w14:textId="77777777" w:rsidR="00692D29" w:rsidRDefault="00692D29">
                                  <w:pPr>
                                    <w:pStyle w:val="TableParagraph"/>
                                    <w:rPr>
                                      <w:sz w:val="20"/>
                                    </w:rPr>
                                  </w:pPr>
                                </w:p>
                                <w:p w14:paraId="478C629D" w14:textId="77777777" w:rsidR="00692D29" w:rsidRDefault="00692D29">
                                  <w:pPr>
                                    <w:pStyle w:val="TableParagraph"/>
                                    <w:rPr>
                                      <w:sz w:val="20"/>
                                    </w:rPr>
                                  </w:pPr>
                                </w:p>
                                <w:p w14:paraId="6FAFFEEB" w14:textId="77777777" w:rsidR="00692D29" w:rsidRDefault="00692D29">
                                  <w:pPr>
                                    <w:pStyle w:val="TableParagraph"/>
                                    <w:rPr>
                                      <w:sz w:val="20"/>
                                    </w:rPr>
                                  </w:pPr>
                                </w:p>
                                <w:p w14:paraId="4DD36E10" w14:textId="77777777" w:rsidR="00692D29" w:rsidRDefault="00692D29">
                                  <w:pPr>
                                    <w:pStyle w:val="TableParagraph"/>
                                    <w:rPr>
                                      <w:sz w:val="20"/>
                                    </w:rPr>
                                  </w:pPr>
                                </w:p>
                                <w:p w14:paraId="43323CD8" w14:textId="77777777" w:rsidR="00692D29" w:rsidRDefault="00692D29">
                                  <w:pPr>
                                    <w:pStyle w:val="TableParagraph"/>
                                    <w:rPr>
                                      <w:sz w:val="20"/>
                                    </w:rPr>
                                  </w:pPr>
                                </w:p>
                                <w:p w14:paraId="79550CEC" w14:textId="77777777" w:rsidR="00692D29" w:rsidRDefault="00692D29">
                                  <w:pPr>
                                    <w:pStyle w:val="TableParagraph"/>
                                    <w:rPr>
                                      <w:sz w:val="20"/>
                                    </w:rPr>
                                  </w:pPr>
                                </w:p>
                                <w:p w14:paraId="4EDDAD7F" w14:textId="77777777" w:rsidR="00692D29" w:rsidRDefault="00692D29">
                                  <w:pPr>
                                    <w:pStyle w:val="TableParagraph"/>
                                    <w:spacing w:before="10"/>
                                    <w:rPr>
                                      <w:sz w:val="18"/>
                                    </w:rPr>
                                  </w:pPr>
                                </w:p>
                                <w:p w14:paraId="2955D367" w14:textId="77777777" w:rsidR="00692D29" w:rsidRDefault="00101666">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5C9BF055" w14:textId="77777777" w:rsidR="00692D29" w:rsidRDefault="00101666">
                                  <w:pPr>
                                    <w:pStyle w:val="TableParagraph"/>
                                    <w:numPr>
                                      <w:ilvl w:val="0"/>
                                      <w:numId w:val="7"/>
                                    </w:numPr>
                                    <w:tabs>
                                      <w:tab w:val="left" w:pos="341"/>
                                    </w:tabs>
                                    <w:spacing w:before="111" w:line="278" w:lineRule="auto"/>
                                    <w:ind w:right="686" w:hanging="174"/>
                                    <w:rPr>
                                      <w:sz w:val="18"/>
                                    </w:rPr>
                                  </w:pPr>
                                  <w:r>
                                    <w:rPr>
                                      <w:color w:val="353535"/>
                                      <w:w w:val="105"/>
                                      <w:sz w:val="18"/>
                                    </w:rPr>
                                    <w:t xml:space="preserve">Author: HSE, (2014), </w:t>
                                  </w:r>
                                  <w:r>
                                    <w:rPr>
                                      <w:i/>
                                      <w:color w:val="353535"/>
                                      <w:w w:val="105"/>
                                      <w:sz w:val="18"/>
                                    </w:rPr>
                                    <w:t>Health and safety in care homes (HSG220)</w:t>
                                  </w:r>
                                  <w:r>
                                    <w:rPr>
                                      <w:color w:val="353535"/>
                                      <w:w w:val="105"/>
                                      <w:sz w:val="18"/>
                                    </w:rPr>
                                    <w:t>. [Online] Available from:</w:t>
                                  </w:r>
                                  <w:r>
                                    <w:rPr>
                                      <w:color w:val="0066CC"/>
                                      <w:w w:val="105"/>
                                      <w:sz w:val="18"/>
                                    </w:rPr>
                                    <w:t xml:space="preserve"> </w:t>
                                  </w:r>
                                  <w:hyperlink r:id="rId8">
                                    <w:r>
                                      <w:rPr>
                                        <w:color w:val="0066CC"/>
                                        <w:w w:val="105"/>
                                        <w:sz w:val="18"/>
                                        <w:u w:val="single" w:color="0066CC"/>
                                      </w:rPr>
                                      <w:t>https://www.hse.gov.uk/pubns/priced/hsg220.pdf</w:t>
                                    </w:r>
                                    <w:r>
                                      <w:rPr>
                                        <w:color w:val="0066CC"/>
                                        <w:w w:val="105"/>
                                        <w:sz w:val="18"/>
                                      </w:rPr>
                                      <w:t xml:space="preserve"> </w:t>
                                    </w:r>
                                  </w:hyperlink>
                                  <w:r>
                                    <w:rPr>
                                      <w:color w:val="353535"/>
                                      <w:w w:val="105"/>
                                      <w:sz w:val="18"/>
                                    </w:rPr>
                                    <w:t>[Accessed:</w:t>
                                  </w:r>
                                  <w:r>
                                    <w:rPr>
                                      <w:color w:val="353535"/>
                                      <w:spacing w:val="-4"/>
                                      <w:w w:val="105"/>
                                      <w:sz w:val="18"/>
                                    </w:rPr>
                                    <w:t xml:space="preserve"> </w:t>
                                  </w:r>
                                  <w:r>
                                    <w:rPr>
                                      <w:color w:val="353535"/>
                                      <w:w w:val="105"/>
                                      <w:sz w:val="18"/>
                                    </w:rPr>
                                    <w:t>7/10/2020]</w:t>
                                  </w:r>
                                </w:p>
                                <w:p w14:paraId="655FC584" w14:textId="77777777" w:rsidR="00692D29" w:rsidRDefault="00101666">
                                  <w:pPr>
                                    <w:pStyle w:val="TableParagraph"/>
                                    <w:numPr>
                                      <w:ilvl w:val="0"/>
                                      <w:numId w:val="7"/>
                                    </w:numPr>
                                    <w:tabs>
                                      <w:tab w:val="left" w:pos="341"/>
                                    </w:tabs>
                                    <w:spacing w:before="1" w:line="278" w:lineRule="auto"/>
                                    <w:ind w:right="659" w:hanging="174"/>
                                    <w:rPr>
                                      <w:sz w:val="18"/>
                                    </w:rPr>
                                  </w:pPr>
                                  <w:r>
                                    <w:rPr>
                                      <w:color w:val="353535"/>
                                      <w:w w:val="105"/>
                                      <w:sz w:val="18"/>
                                    </w:rPr>
                                    <w:t xml:space="preserve">Author: HSE, (2020), </w:t>
                                  </w:r>
                                  <w:r>
                                    <w:rPr>
                                      <w:i/>
                                      <w:color w:val="353535"/>
                                      <w:w w:val="105"/>
                                      <w:sz w:val="18"/>
                                    </w:rPr>
                                    <w:t>Health and Social Care - Frequently asked questions</w:t>
                                  </w:r>
                                  <w:r>
                                    <w:rPr>
                                      <w:color w:val="353535"/>
                                      <w:w w:val="105"/>
                                      <w:sz w:val="18"/>
                                    </w:rPr>
                                    <w:t>. [Online] Available from:</w:t>
                                  </w:r>
                                  <w:r>
                                    <w:rPr>
                                      <w:color w:val="0066CC"/>
                                      <w:w w:val="105"/>
                                      <w:sz w:val="18"/>
                                    </w:rPr>
                                    <w:t xml:space="preserve"> </w:t>
                                  </w:r>
                                  <w:hyperlink r:id="rId9" w:anchor="fire-electrical">
                                    <w:r>
                                      <w:rPr>
                                        <w:color w:val="0066CC"/>
                                        <w:w w:val="105"/>
                                        <w:sz w:val="18"/>
                                        <w:u w:val="single" w:color="0066CC"/>
                                      </w:rPr>
                                      <w:t>https://www.hse.gov.uk/healthservices/faqs.htm#fire-electrical</w:t>
                                    </w:r>
                                  </w:hyperlink>
                                  <w:r>
                                    <w:rPr>
                                      <w:color w:val="353535"/>
                                      <w:w w:val="105"/>
                                      <w:sz w:val="18"/>
                                    </w:rPr>
                                    <w:t xml:space="preserve"> [Accessed:</w:t>
                                  </w:r>
                                  <w:r>
                                    <w:rPr>
                                      <w:color w:val="353535"/>
                                      <w:spacing w:val="2"/>
                                      <w:w w:val="105"/>
                                      <w:sz w:val="18"/>
                                    </w:rPr>
                                    <w:t xml:space="preserve"> </w:t>
                                  </w:r>
                                  <w:r>
                                    <w:rPr>
                                      <w:color w:val="353535"/>
                                      <w:w w:val="105"/>
                                      <w:sz w:val="18"/>
                                    </w:rPr>
                                    <w:t>7/10/2020]</w:t>
                                  </w:r>
                                </w:p>
                                <w:p w14:paraId="26295496" w14:textId="77777777" w:rsidR="00692D29" w:rsidRDefault="00101666">
                                  <w:pPr>
                                    <w:pStyle w:val="TableParagraph"/>
                                    <w:numPr>
                                      <w:ilvl w:val="0"/>
                                      <w:numId w:val="7"/>
                                    </w:numPr>
                                    <w:tabs>
                                      <w:tab w:val="left" w:pos="341"/>
                                    </w:tabs>
                                    <w:spacing w:before="3" w:line="278" w:lineRule="auto"/>
                                    <w:ind w:right="405" w:hanging="174"/>
                                    <w:rPr>
                                      <w:sz w:val="18"/>
                                    </w:rPr>
                                  </w:pPr>
                                  <w:r>
                                    <w:rPr>
                                      <w:color w:val="353535"/>
                                      <w:w w:val="105"/>
                                      <w:sz w:val="18"/>
                                    </w:rPr>
                                    <w:t xml:space="preserve">Author: HSE, (2013), </w:t>
                                  </w:r>
                                  <w:r>
                                    <w:rPr>
                                      <w:i/>
                                      <w:color w:val="353535"/>
                                      <w:w w:val="105"/>
                                      <w:sz w:val="18"/>
                                    </w:rPr>
                                    <w:t>Maintaining portable electrical equipment (HSG107)</w:t>
                                  </w:r>
                                  <w:r>
                                    <w:rPr>
                                      <w:color w:val="353535"/>
                                      <w:w w:val="105"/>
                                      <w:sz w:val="18"/>
                                    </w:rPr>
                                    <w:t>. [Online] Available from:</w:t>
                                  </w:r>
                                  <w:r>
                                    <w:rPr>
                                      <w:color w:val="0066CC"/>
                                      <w:w w:val="105"/>
                                      <w:sz w:val="18"/>
                                    </w:rPr>
                                    <w:t xml:space="preserve"> </w:t>
                                  </w:r>
                                  <w:hyperlink r:id="rId10">
                                    <w:r>
                                      <w:rPr>
                                        <w:color w:val="0066CC"/>
                                        <w:w w:val="105"/>
                                        <w:sz w:val="18"/>
                                        <w:u w:val="single" w:color="0066CC"/>
                                      </w:rPr>
                                      <w:t>https://www.hse.gov.uk/pubns/priced/hsg107.pdf</w:t>
                                    </w:r>
                                    <w:r>
                                      <w:rPr>
                                        <w:color w:val="0066CC"/>
                                        <w:w w:val="105"/>
                                        <w:sz w:val="18"/>
                                      </w:rPr>
                                      <w:t xml:space="preserve"> </w:t>
                                    </w:r>
                                  </w:hyperlink>
                                  <w:r>
                                    <w:rPr>
                                      <w:color w:val="353535"/>
                                      <w:w w:val="105"/>
                                      <w:sz w:val="18"/>
                                    </w:rPr>
                                    <w:t>[Accessed:</w:t>
                                  </w:r>
                                  <w:r>
                                    <w:rPr>
                                      <w:color w:val="353535"/>
                                      <w:spacing w:val="-26"/>
                                      <w:w w:val="105"/>
                                      <w:sz w:val="18"/>
                                    </w:rPr>
                                    <w:t xml:space="preserve"> </w:t>
                                  </w:r>
                                  <w:r>
                                    <w:rPr>
                                      <w:color w:val="353535"/>
                                      <w:w w:val="105"/>
                                      <w:sz w:val="18"/>
                                    </w:rPr>
                                    <w:t>7/10/2020]</w:t>
                                  </w:r>
                                </w:p>
                                <w:p w14:paraId="1A9ECD18" w14:textId="77777777" w:rsidR="00692D29" w:rsidRDefault="00101666">
                                  <w:pPr>
                                    <w:pStyle w:val="TableParagraph"/>
                                    <w:numPr>
                                      <w:ilvl w:val="0"/>
                                      <w:numId w:val="7"/>
                                    </w:numPr>
                                    <w:tabs>
                                      <w:tab w:val="left" w:pos="341"/>
                                    </w:tabs>
                                    <w:spacing w:before="2" w:line="278" w:lineRule="auto"/>
                                    <w:ind w:right="927" w:hanging="174"/>
                                    <w:rPr>
                                      <w:sz w:val="18"/>
                                    </w:rPr>
                                  </w:pPr>
                                  <w:r>
                                    <w:rPr>
                                      <w:color w:val="353535"/>
                                      <w:w w:val="105"/>
                                      <w:sz w:val="18"/>
                                    </w:rPr>
                                    <w:t xml:space="preserve">Author: HSE, (2013), </w:t>
                                  </w:r>
                                  <w:r>
                                    <w:rPr>
                                      <w:i/>
                                      <w:color w:val="353535"/>
                                      <w:w w:val="105"/>
                                      <w:sz w:val="18"/>
                                    </w:rPr>
                                    <w:t>Electrical safety and you A brief guide (INDG231)</w:t>
                                  </w:r>
                                  <w:r>
                                    <w:rPr>
                                      <w:color w:val="353535"/>
                                      <w:w w:val="105"/>
                                      <w:sz w:val="18"/>
                                    </w:rPr>
                                    <w:t>. [Online] Available from:</w:t>
                                  </w:r>
                                  <w:r>
                                    <w:rPr>
                                      <w:color w:val="0066CC"/>
                                      <w:w w:val="105"/>
                                      <w:sz w:val="18"/>
                                    </w:rPr>
                                    <w:t xml:space="preserve"> </w:t>
                                  </w:r>
                                  <w:hyperlink r:id="rId11">
                                    <w:r>
                                      <w:rPr>
                                        <w:color w:val="0066CC"/>
                                        <w:w w:val="105"/>
                                        <w:sz w:val="18"/>
                                        <w:u w:val="single" w:color="0066CC"/>
                                      </w:rPr>
                                      <w:t>https://www.hse.gov.uk/pubns/indg231.pdf</w:t>
                                    </w:r>
                                    <w:r>
                                      <w:rPr>
                                        <w:color w:val="0066CC"/>
                                        <w:w w:val="105"/>
                                        <w:sz w:val="18"/>
                                      </w:rPr>
                                      <w:t xml:space="preserve"> </w:t>
                                    </w:r>
                                  </w:hyperlink>
                                  <w:r>
                                    <w:rPr>
                                      <w:color w:val="353535"/>
                                      <w:w w:val="105"/>
                                      <w:sz w:val="18"/>
                                    </w:rPr>
                                    <w:t>[Accessed:</w:t>
                                  </w:r>
                                  <w:r>
                                    <w:rPr>
                                      <w:color w:val="353535"/>
                                      <w:spacing w:val="-24"/>
                                      <w:w w:val="105"/>
                                      <w:sz w:val="18"/>
                                    </w:rPr>
                                    <w:t xml:space="preserve"> </w:t>
                                  </w:r>
                                  <w:r>
                                    <w:rPr>
                                      <w:color w:val="353535"/>
                                      <w:w w:val="105"/>
                                      <w:sz w:val="18"/>
                                    </w:rPr>
                                    <w:t>7/10/2020]</w:t>
                                  </w:r>
                                </w:p>
                                <w:p w14:paraId="592ED9F3" w14:textId="77777777" w:rsidR="00692D29" w:rsidRDefault="00101666">
                                  <w:pPr>
                                    <w:pStyle w:val="TableParagraph"/>
                                    <w:numPr>
                                      <w:ilvl w:val="0"/>
                                      <w:numId w:val="7"/>
                                    </w:numPr>
                                    <w:tabs>
                                      <w:tab w:val="left" w:pos="341"/>
                                    </w:tabs>
                                    <w:spacing w:before="2" w:line="278" w:lineRule="auto"/>
                                    <w:ind w:right="780" w:hanging="174"/>
                                    <w:rPr>
                                      <w:sz w:val="18"/>
                                    </w:rPr>
                                  </w:pPr>
                                  <w:r>
                                    <w:rPr>
                                      <w:color w:val="353535"/>
                                      <w:w w:val="105"/>
                                      <w:sz w:val="18"/>
                                    </w:rPr>
                                    <w:t xml:space="preserve">Author: The Institute of Engineering and Technology (IET), (2020), </w:t>
                                  </w:r>
                                  <w:r>
                                    <w:rPr>
                                      <w:i/>
                                      <w:color w:val="353535"/>
                                      <w:w w:val="105"/>
                                      <w:sz w:val="18"/>
                                    </w:rPr>
                                    <w:t>BS 7671 - 18th Edition The IET Wiring Regulations</w:t>
                                  </w:r>
                                  <w:r>
                                    <w:rPr>
                                      <w:color w:val="353535"/>
                                      <w:w w:val="105"/>
                                      <w:sz w:val="18"/>
                                    </w:rPr>
                                    <w:t>. [Online] Availabl</w:t>
                                  </w:r>
                                  <w:r>
                                    <w:rPr>
                                      <w:color w:val="353535"/>
                                      <w:w w:val="105"/>
                                      <w:sz w:val="18"/>
                                    </w:rPr>
                                    <w:t>e from:</w:t>
                                  </w:r>
                                  <w:r>
                                    <w:rPr>
                                      <w:color w:val="0066CC"/>
                                      <w:w w:val="105"/>
                                      <w:sz w:val="18"/>
                                      <w:u w:val="single" w:color="0066CC"/>
                                    </w:rPr>
                                    <w:t xml:space="preserve"> </w:t>
                                  </w:r>
                                  <w:hyperlink r:id="rId12">
                                    <w:r>
                                      <w:rPr>
                                        <w:color w:val="0066CC"/>
                                        <w:w w:val="105"/>
                                        <w:sz w:val="18"/>
                                        <w:u w:val="single" w:color="0066CC"/>
                                      </w:rPr>
                                      <w:t>https://electrical.theiet.org/bs-7671/</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7/10/2020]</w:t>
                                  </w:r>
                                </w:p>
                                <w:p w14:paraId="756C1D02" w14:textId="77777777" w:rsidR="00692D29" w:rsidRDefault="00101666">
                                  <w:pPr>
                                    <w:pStyle w:val="TableParagraph"/>
                                    <w:numPr>
                                      <w:ilvl w:val="0"/>
                                      <w:numId w:val="7"/>
                                    </w:numPr>
                                    <w:tabs>
                                      <w:tab w:val="left" w:pos="341"/>
                                    </w:tabs>
                                    <w:spacing w:before="3" w:line="278" w:lineRule="auto"/>
                                    <w:ind w:right="57" w:hanging="174"/>
                                    <w:rPr>
                                      <w:sz w:val="18"/>
                                    </w:rPr>
                                  </w:pPr>
                                  <w:r>
                                    <w:rPr>
                                      <w:color w:val="353535"/>
                                      <w:w w:val="105"/>
                                      <w:sz w:val="18"/>
                                    </w:rPr>
                                    <w:t xml:space="preserve">Author: HM Government, (2013), </w:t>
                                  </w:r>
                                  <w:r>
                                    <w:rPr>
                                      <w:i/>
                                      <w:color w:val="353535"/>
                                      <w:w w:val="105"/>
                                      <w:sz w:val="18"/>
                                    </w:rPr>
                                    <w:t>Approved Document P (Electrical Safety - Dwellings)</w:t>
                                  </w:r>
                                  <w:r>
                                    <w:rPr>
                                      <w:color w:val="353535"/>
                                      <w:w w:val="105"/>
                                      <w:sz w:val="18"/>
                                    </w:rPr>
                                    <w:t>. [Online] Available from:</w:t>
                                  </w:r>
                                  <w:r>
                                    <w:rPr>
                                      <w:color w:val="0066CC"/>
                                      <w:w w:val="105"/>
                                      <w:sz w:val="18"/>
                                      <w:u w:val="single" w:color="0066CC"/>
                                    </w:rPr>
                                    <w:t xml:space="preserve"> </w:t>
                                  </w:r>
                                  <w:hyperlink r:id="rId13">
                                    <w:r>
                                      <w:rPr>
                                        <w:color w:val="0066CC"/>
                                        <w:w w:val="105"/>
                                        <w:sz w:val="18"/>
                                        <w:u w:val="single" w:color="0066CC"/>
                                      </w:rPr>
                                      <w:t>https://assets.publishing.service.gov.uk/government/uploads/system/uploads/attachment_d</w:t>
                                    </w:r>
                                  </w:hyperlink>
                                  <w:r>
                                    <w:rPr>
                                      <w:color w:val="353535"/>
                                      <w:w w:val="105"/>
                                      <w:sz w:val="18"/>
                                    </w:rPr>
                                    <w:t xml:space="preserve"> [Accessed:</w:t>
                                  </w:r>
                                  <w:r>
                                    <w:rPr>
                                      <w:color w:val="353535"/>
                                      <w:spacing w:val="2"/>
                                      <w:w w:val="105"/>
                                      <w:sz w:val="18"/>
                                    </w:rPr>
                                    <w:t xml:space="preserve"> </w:t>
                                  </w:r>
                                  <w:r>
                                    <w:rPr>
                                      <w:color w:val="353535"/>
                                      <w:w w:val="105"/>
                                      <w:sz w:val="18"/>
                                    </w:rPr>
                                    <w:t>7/10/2020]</w:t>
                                  </w:r>
                                </w:p>
                              </w:tc>
                            </w:tr>
                            <w:tr w:rsidR="00692D29" w14:paraId="79D892F1" w14:textId="77777777">
                              <w:trPr>
                                <w:trHeight w:val="666"/>
                              </w:trPr>
                              <w:tc>
                                <w:tcPr>
                                  <w:tcW w:w="2417" w:type="dxa"/>
                                  <w:tcBorders>
                                    <w:top w:val="single" w:sz="12" w:space="0" w:color="FFFFFF"/>
                                    <w:bottom w:val="single" w:sz="12" w:space="0" w:color="FFFFFF"/>
                                    <w:right w:val="single" w:sz="12" w:space="0" w:color="FFFFFF"/>
                                  </w:tcBorders>
                                  <w:shd w:val="clear" w:color="auto" w:fill="ACDAFE"/>
                                </w:tcPr>
                                <w:p w14:paraId="0FEEEDE5" w14:textId="77777777" w:rsidR="00692D29" w:rsidRDefault="00692D29">
                                  <w:pPr>
                                    <w:pStyle w:val="TableParagraph"/>
                                    <w:spacing w:before="1"/>
                                    <w:rPr>
                                      <w:sz w:val="20"/>
                                    </w:rPr>
                                  </w:pPr>
                                </w:p>
                                <w:p w14:paraId="5C293378" w14:textId="77777777" w:rsidR="00692D29" w:rsidRDefault="00101666">
                                  <w:pPr>
                                    <w:pStyle w:val="TableParagraph"/>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33A87529" w14:textId="77777777" w:rsidR="00692D29" w:rsidRDefault="00101666">
                                  <w:pPr>
                                    <w:pStyle w:val="TableParagraph"/>
                                    <w:numPr>
                                      <w:ilvl w:val="0"/>
                                      <w:numId w:val="6"/>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14:paraId="60A37551" w14:textId="77777777" w:rsidR="00692D29" w:rsidRDefault="00101666">
                                  <w:pPr>
                                    <w:pStyle w:val="TableParagraph"/>
                                    <w:numPr>
                                      <w:ilvl w:val="0"/>
                                      <w:numId w:val="6"/>
                                    </w:numPr>
                                    <w:tabs>
                                      <w:tab w:val="left" w:pos="341"/>
                                    </w:tabs>
                                    <w:spacing w:before="34"/>
                                    <w:ind w:hanging="174"/>
                                    <w:rPr>
                                      <w:sz w:val="18"/>
                                    </w:rPr>
                                  </w:pPr>
                                  <w:r>
                                    <w:rPr>
                                      <w:color w:val="353535"/>
                                      <w:w w:val="105"/>
                                      <w:sz w:val="18"/>
                                    </w:rPr>
                                    <w:t>Develop training sessions for relevant</w:t>
                                  </w:r>
                                  <w:r>
                                    <w:rPr>
                                      <w:color w:val="353535"/>
                                      <w:spacing w:val="12"/>
                                      <w:w w:val="105"/>
                                      <w:sz w:val="18"/>
                                    </w:rPr>
                                    <w:t xml:space="preserve"> </w:t>
                                  </w:r>
                                  <w:r>
                                    <w:rPr>
                                      <w:color w:val="353535"/>
                                      <w:w w:val="105"/>
                                      <w:sz w:val="18"/>
                                    </w:rPr>
                                    <w:t>staff</w:t>
                                  </w:r>
                                </w:p>
                              </w:tc>
                            </w:tr>
                            <w:tr w:rsidR="00692D29" w14:paraId="0155C5D7" w14:textId="77777777">
                              <w:trPr>
                                <w:trHeight w:val="1149"/>
                              </w:trPr>
                              <w:tc>
                                <w:tcPr>
                                  <w:tcW w:w="2417" w:type="dxa"/>
                                  <w:tcBorders>
                                    <w:top w:val="single" w:sz="12" w:space="0" w:color="FFFFFF"/>
                                    <w:right w:val="single" w:sz="12" w:space="0" w:color="FFFFFF"/>
                                  </w:tcBorders>
                                  <w:shd w:val="clear" w:color="auto" w:fill="C3E5FF"/>
                                </w:tcPr>
                                <w:p w14:paraId="048A24AF" w14:textId="77777777" w:rsidR="00692D29" w:rsidRDefault="00692D29">
                                  <w:pPr>
                                    <w:pStyle w:val="TableParagraph"/>
                                    <w:rPr>
                                      <w:sz w:val="20"/>
                                    </w:rPr>
                                  </w:pPr>
                                </w:p>
                                <w:p w14:paraId="42AE0E3D" w14:textId="77777777" w:rsidR="00692D29" w:rsidRDefault="00101666">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2A650AA3" w14:textId="77777777" w:rsidR="00692D29" w:rsidRDefault="00101666">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14:paraId="52938C8A" w14:textId="77777777" w:rsidR="00692D29" w:rsidRDefault="00692D2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28742" id="_x0000_t202" coordsize="21600,21600" o:spt="202" path="m,l,21600r21600,l21600,xe">
                <v:stroke joinstyle="miter"/>
                <v:path gradientshapeok="t" o:connecttype="rect"/>
              </v:shapetype>
              <v:shape id="Text Box 53" o:spid="_x0000_s1026" type="#_x0000_t202" style="position:absolute;margin-left:35pt;margin-top:104pt;width:525pt;height:662.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"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692D29" w14:paraId="54BE3D94" w14:textId="77777777">
                        <w:trPr>
                          <w:trHeight w:val="495"/>
                        </w:trPr>
                        <w:tc>
                          <w:tcPr>
                            <w:tcW w:w="10492" w:type="dxa"/>
                            <w:gridSpan w:val="2"/>
                            <w:tcBorders>
                              <w:top w:val="nil"/>
                              <w:left w:val="nil"/>
                              <w:bottom w:val="nil"/>
                              <w:right w:val="nil"/>
                            </w:tcBorders>
                            <w:shd w:val="clear" w:color="auto" w:fill="F9A100"/>
                          </w:tcPr>
                          <w:p w14:paraId="7403E6E8" w14:textId="77777777" w:rsidR="00692D29" w:rsidRDefault="00101666">
                            <w:pPr>
                              <w:pStyle w:val="TableParagraph"/>
                              <w:spacing w:before="53"/>
                              <w:ind w:left="66"/>
                              <w:rPr>
                                <w:b/>
                                <w:sz w:val="21"/>
                              </w:rPr>
                            </w:pPr>
                            <w:r>
                              <w:rPr>
                                <w:noProof/>
                                <w:position w:val="-10"/>
                              </w:rPr>
                              <w:drawing>
                                <wp:inline distT="0" distB="0" distL="0" distR="0" wp14:anchorId="4CB6C3D5" wp14:editId="1A83927B">
                                  <wp:extent cx="255132" cy="25513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692D29" w14:paraId="625E4F73" w14:textId="77777777">
                        <w:trPr>
                          <w:trHeight w:val="655"/>
                        </w:trPr>
                        <w:tc>
                          <w:tcPr>
                            <w:tcW w:w="10492" w:type="dxa"/>
                            <w:gridSpan w:val="2"/>
                            <w:tcBorders>
                              <w:top w:val="nil"/>
                              <w:left w:val="nil"/>
                              <w:right w:val="nil"/>
                            </w:tcBorders>
                          </w:tcPr>
                          <w:p w14:paraId="214D34CE" w14:textId="77777777" w:rsidR="00692D29" w:rsidRDefault="00101666">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29EF74BD" w14:textId="77777777" w:rsidR="00692D29" w:rsidRDefault="00101666">
                            <w:pPr>
                              <w:pStyle w:val="TableParagraph"/>
                              <w:tabs>
                                <w:tab w:val="left" w:pos="4044"/>
                                <w:tab w:val="left" w:pos="6923"/>
                              </w:tabs>
                              <w:spacing w:before="7"/>
                              <w:ind w:left="749"/>
                              <w:rPr>
                                <w:sz w:val="18"/>
                              </w:rPr>
                            </w:pPr>
                            <w:r>
                              <w:rPr>
                                <w:w w:val="105"/>
                                <w:sz w:val="18"/>
                              </w:rPr>
                              <w:t>07</w:t>
                            </w:r>
                            <w:r>
                              <w:rPr>
                                <w:spacing w:val="3"/>
                                <w:w w:val="105"/>
                                <w:sz w:val="18"/>
                              </w:rPr>
                              <w:t xml:space="preserve"> </w:t>
                            </w:r>
                            <w:r>
                              <w:rPr>
                                <w:w w:val="105"/>
                                <w:sz w:val="18"/>
                              </w:rPr>
                              <w:t>Oct</w:t>
                            </w:r>
                            <w:r>
                              <w:rPr>
                                <w:spacing w:val="4"/>
                                <w:w w:val="105"/>
                                <w:sz w:val="18"/>
                              </w:rPr>
                              <w:t xml:space="preserve"> </w:t>
                            </w:r>
                            <w:r>
                              <w:rPr>
                                <w:w w:val="105"/>
                                <w:sz w:val="18"/>
                              </w:rPr>
                              <w:t>'20</w:t>
                            </w:r>
                            <w:r>
                              <w:rPr>
                                <w:w w:val="105"/>
                                <w:sz w:val="18"/>
                              </w:rPr>
                              <w:tab/>
                              <w:t>07</w:t>
                            </w:r>
                            <w:r>
                              <w:rPr>
                                <w:spacing w:val="3"/>
                                <w:w w:val="105"/>
                                <w:sz w:val="18"/>
                              </w:rPr>
                              <w:t xml:space="preserve"> </w:t>
                            </w:r>
                            <w:r>
                              <w:rPr>
                                <w:w w:val="105"/>
                                <w:sz w:val="18"/>
                              </w:rPr>
                              <w:t>Oct</w:t>
                            </w:r>
                            <w:r>
                              <w:rPr>
                                <w:spacing w:val="4"/>
                                <w:w w:val="105"/>
                                <w:sz w:val="18"/>
                              </w:rPr>
                              <w:t xml:space="preserve"> </w:t>
                            </w:r>
                            <w:r>
                              <w:rPr>
                                <w:w w:val="105"/>
                                <w:sz w:val="18"/>
                              </w:rPr>
                              <w:t>'20</w:t>
                            </w:r>
                            <w:r>
                              <w:rPr>
                                <w:w w:val="105"/>
                                <w:sz w:val="18"/>
                              </w:rPr>
                              <w:tab/>
                              <w:t>sooner as</w:t>
                            </w:r>
                            <w:r>
                              <w:rPr>
                                <w:spacing w:val="8"/>
                                <w:w w:val="105"/>
                                <w:sz w:val="18"/>
                              </w:rPr>
                              <w:t xml:space="preserve"> </w:t>
                            </w:r>
                            <w:r>
                              <w:rPr>
                                <w:w w:val="105"/>
                                <w:sz w:val="18"/>
                              </w:rPr>
                              <w:t>required.</w:t>
                            </w:r>
                          </w:p>
                        </w:tc>
                      </w:tr>
                      <w:tr w:rsidR="00692D29" w14:paraId="7FCE6294" w14:textId="77777777">
                        <w:trPr>
                          <w:trHeight w:val="975"/>
                        </w:trPr>
                        <w:tc>
                          <w:tcPr>
                            <w:tcW w:w="2417" w:type="dxa"/>
                            <w:tcBorders>
                              <w:bottom w:val="single" w:sz="12" w:space="0" w:color="FFFFFF"/>
                              <w:right w:val="single" w:sz="12" w:space="0" w:color="FFFFFF"/>
                            </w:tcBorders>
                            <w:shd w:val="clear" w:color="auto" w:fill="ACDAFE"/>
                          </w:tcPr>
                          <w:p w14:paraId="571AD1FB" w14:textId="77777777" w:rsidR="00692D29" w:rsidRDefault="00692D29">
                            <w:pPr>
                              <w:pStyle w:val="TableParagraph"/>
                              <w:rPr>
                                <w:sz w:val="20"/>
                              </w:rPr>
                            </w:pPr>
                          </w:p>
                          <w:p w14:paraId="3AF676E8" w14:textId="77777777" w:rsidR="00692D29" w:rsidRDefault="00101666">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tcPr>
                          <w:p w14:paraId="1C3C6B44" w14:textId="77777777" w:rsidR="00692D29" w:rsidRDefault="00692D29">
                            <w:pPr>
                              <w:pStyle w:val="TableParagraph"/>
                              <w:spacing w:before="7"/>
                              <w:rPr>
                                <w:sz w:val="23"/>
                              </w:rPr>
                            </w:pPr>
                          </w:p>
                          <w:p w14:paraId="54EBC008" w14:textId="77777777" w:rsidR="00692D29" w:rsidRDefault="00101666">
                            <w:pPr>
                              <w:pStyle w:val="TableParagraph"/>
                              <w:spacing w:before="1" w:line="278" w:lineRule="auto"/>
                              <w:ind w:left="1947" w:right="669"/>
                              <w:rPr>
                                <w:sz w:val="18"/>
                              </w:rPr>
                            </w:pPr>
                            <w:r>
                              <w:rPr>
                                <w:color w:val="353535"/>
                                <w:w w:val="105"/>
                                <w:sz w:val="18"/>
                              </w:rPr>
                              <w:t>Changes are important, but urgent implementation is not required, incorporate into your existing workflow.</w:t>
                            </w:r>
                          </w:p>
                          <w:p w14:paraId="7332D2D0" w14:textId="77777777" w:rsidR="00692D29" w:rsidRDefault="00101666">
                            <w:pPr>
                              <w:pStyle w:val="TableParagraph"/>
                              <w:spacing w:line="180" w:lineRule="exact"/>
                              <w:ind w:left="192"/>
                              <w:rPr>
                                <w:b/>
                                <w:sz w:val="17"/>
                              </w:rPr>
                            </w:pPr>
                            <w:r>
                              <w:rPr>
                                <w:b/>
                                <w:color w:val="0078D2"/>
                                <w:sz w:val="17"/>
                              </w:rPr>
                              <w:t>MEDIUM IMPACT</w:t>
                            </w:r>
                          </w:p>
                        </w:tc>
                      </w:tr>
                      <w:tr w:rsidR="00692D29" w14:paraId="03BBBE49"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2BA8D30F" w14:textId="77777777" w:rsidR="00692D29" w:rsidRDefault="00101666">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06B5B3B4" w14:textId="77777777" w:rsidR="00692D29" w:rsidRDefault="00101666">
                            <w:pPr>
                              <w:pStyle w:val="TableParagraph"/>
                              <w:spacing w:before="97"/>
                              <w:ind w:left="206"/>
                              <w:rPr>
                                <w:sz w:val="18"/>
                              </w:rPr>
                            </w:pPr>
                            <w:r>
                              <w:rPr>
                                <w:color w:val="0C314D"/>
                                <w:w w:val="105"/>
                                <w:sz w:val="18"/>
                              </w:rPr>
                              <w:t>Scheduled review</w:t>
                            </w:r>
                          </w:p>
                        </w:tc>
                      </w:tr>
                      <w:tr w:rsidR="00692D29" w14:paraId="7FC6BB1E"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547FAB58" w14:textId="77777777" w:rsidR="00692D29" w:rsidRDefault="00101666">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40DD2AFB" w14:textId="77777777" w:rsidR="00692D29" w:rsidRDefault="00101666">
                            <w:pPr>
                              <w:pStyle w:val="TableParagraph"/>
                              <w:spacing w:before="97"/>
                              <w:ind w:left="206"/>
                              <w:rPr>
                                <w:sz w:val="18"/>
                              </w:rPr>
                            </w:pPr>
                            <w:r>
                              <w:rPr>
                                <w:color w:val="0C314D"/>
                                <w:w w:val="105"/>
                                <w:sz w:val="18"/>
                              </w:rPr>
                              <w:t>Yes</w:t>
                            </w:r>
                          </w:p>
                        </w:tc>
                      </w:tr>
                      <w:tr w:rsidR="00692D29" w14:paraId="2FE728B6" w14:textId="77777777">
                        <w:trPr>
                          <w:trHeight w:val="907"/>
                        </w:trPr>
                        <w:tc>
                          <w:tcPr>
                            <w:tcW w:w="2417" w:type="dxa"/>
                            <w:tcBorders>
                              <w:top w:val="single" w:sz="12" w:space="0" w:color="FFFFFF"/>
                              <w:bottom w:val="single" w:sz="12" w:space="0" w:color="FFFFFF"/>
                              <w:right w:val="single" w:sz="12" w:space="0" w:color="FFFFFF"/>
                            </w:tcBorders>
                            <w:shd w:val="clear" w:color="auto" w:fill="C3E5FF"/>
                          </w:tcPr>
                          <w:p w14:paraId="0605693C" w14:textId="77777777" w:rsidR="00692D29" w:rsidRDefault="00692D29">
                            <w:pPr>
                              <w:pStyle w:val="TableParagraph"/>
                              <w:rPr>
                                <w:sz w:val="20"/>
                              </w:rPr>
                            </w:pPr>
                          </w:p>
                          <w:p w14:paraId="18A2D5AD" w14:textId="77777777" w:rsidR="00692D29" w:rsidRDefault="00101666">
                            <w:pPr>
                              <w:pStyle w:val="TableParagraph"/>
                              <w:spacing w:before="122"/>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39EC0E23" w14:textId="77777777" w:rsidR="00692D29" w:rsidRDefault="00101666">
                            <w:pPr>
                              <w:pStyle w:val="TableParagraph"/>
                              <w:spacing w:before="111" w:line="278" w:lineRule="auto"/>
                              <w:ind w:left="206" w:right="109"/>
                              <w:rPr>
                                <w:sz w:val="18"/>
                              </w:rPr>
                            </w:pPr>
                            <w:r>
                              <w:rPr>
                                <w:color w:val="353535"/>
                                <w:w w:val="105"/>
                                <w:sz w:val="18"/>
                              </w:rPr>
                              <w:t>This policy details how to ensure that electrical safety is maintained by the service. It has been reviewed and additional references and updates added to the content that staff should familiarise themselves with.</w:t>
                            </w:r>
                          </w:p>
                        </w:tc>
                      </w:tr>
                      <w:tr w:rsidR="00692D29" w14:paraId="03041B13" w14:textId="77777777">
                        <w:trPr>
                          <w:trHeight w:val="3318"/>
                        </w:trPr>
                        <w:tc>
                          <w:tcPr>
                            <w:tcW w:w="2417" w:type="dxa"/>
                            <w:tcBorders>
                              <w:top w:val="single" w:sz="12" w:space="0" w:color="FFFFFF"/>
                              <w:bottom w:val="single" w:sz="12" w:space="0" w:color="FFFFFF"/>
                              <w:right w:val="single" w:sz="12" w:space="0" w:color="FFFFFF"/>
                            </w:tcBorders>
                            <w:shd w:val="clear" w:color="auto" w:fill="ACDAFE"/>
                          </w:tcPr>
                          <w:p w14:paraId="52119958" w14:textId="77777777" w:rsidR="00692D29" w:rsidRDefault="00692D29">
                            <w:pPr>
                              <w:pStyle w:val="TableParagraph"/>
                              <w:rPr>
                                <w:sz w:val="20"/>
                              </w:rPr>
                            </w:pPr>
                          </w:p>
                          <w:p w14:paraId="0834ACE6" w14:textId="77777777" w:rsidR="00692D29" w:rsidRDefault="00692D29">
                            <w:pPr>
                              <w:pStyle w:val="TableParagraph"/>
                              <w:rPr>
                                <w:sz w:val="20"/>
                              </w:rPr>
                            </w:pPr>
                          </w:p>
                          <w:p w14:paraId="67D9A48E" w14:textId="77777777" w:rsidR="00692D29" w:rsidRDefault="00692D29">
                            <w:pPr>
                              <w:pStyle w:val="TableParagraph"/>
                              <w:rPr>
                                <w:sz w:val="20"/>
                              </w:rPr>
                            </w:pPr>
                          </w:p>
                          <w:p w14:paraId="238AD3D9" w14:textId="77777777" w:rsidR="00692D29" w:rsidRDefault="00692D29">
                            <w:pPr>
                              <w:pStyle w:val="TableParagraph"/>
                              <w:rPr>
                                <w:sz w:val="20"/>
                              </w:rPr>
                            </w:pPr>
                          </w:p>
                          <w:p w14:paraId="1FEDF3C4" w14:textId="77777777" w:rsidR="00692D29" w:rsidRDefault="00692D29">
                            <w:pPr>
                              <w:pStyle w:val="TableParagraph"/>
                              <w:rPr>
                                <w:sz w:val="20"/>
                              </w:rPr>
                            </w:pPr>
                          </w:p>
                          <w:p w14:paraId="06AD6812" w14:textId="77777777" w:rsidR="00692D29" w:rsidRDefault="00692D29">
                            <w:pPr>
                              <w:pStyle w:val="TableParagraph"/>
                              <w:rPr>
                                <w:sz w:val="20"/>
                              </w:rPr>
                            </w:pPr>
                          </w:p>
                          <w:p w14:paraId="457E210D" w14:textId="77777777" w:rsidR="00692D29" w:rsidRDefault="00101666">
                            <w:pPr>
                              <w:pStyle w:val="TableParagraph"/>
                              <w:spacing w:before="177"/>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12C6D780" w14:textId="77777777" w:rsidR="00692D29" w:rsidRDefault="00101666">
                            <w:pPr>
                              <w:pStyle w:val="TableParagraph"/>
                              <w:numPr>
                                <w:ilvl w:val="0"/>
                                <w:numId w:val="8"/>
                              </w:numPr>
                              <w:tabs>
                                <w:tab w:val="left" w:pos="341"/>
                              </w:tabs>
                              <w:spacing w:before="111"/>
                              <w:ind w:hanging="174"/>
                              <w:rPr>
                                <w:sz w:val="18"/>
                              </w:rPr>
                            </w:pPr>
                            <w:r>
                              <w:rPr>
                                <w:color w:val="353535"/>
                                <w:w w:val="105"/>
                                <w:sz w:val="18"/>
                              </w:rPr>
                              <w:t>The Electrical Equipment (Safety) Regulations</w:t>
                            </w:r>
                            <w:r>
                              <w:rPr>
                                <w:color w:val="353535"/>
                                <w:spacing w:val="8"/>
                                <w:w w:val="105"/>
                                <w:sz w:val="18"/>
                              </w:rPr>
                              <w:t xml:space="preserve"> </w:t>
                            </w:r>
                            <w:r>
                              <w:rPr>
                                <w:color w:val="353535"/>
                                <w:w w:val="105"/>
                                <w:sz w:val="18"/>
                              </w:rPr>
                              <w:t>2016</w:t>
                            </w:r>
                          </w:p>
                          <w:p w14:paraId="714612ED" w14:textId="77777777" w:rsidR="00692D29" w:rsidRDefault="00101666">
                            <w:pPr>
                              <w:pStyle w:val="TableParagraph"/>
                              <w:numPr>
                                <w:ilvl w:val="0"/>
                                <w:numId w:val="8"/>
                              </w:numPr>
                              <w:tabs>
                                <w:tab w:val="left" w:pos="341"/>
                              </w:tabs>
                              <w:spacing w:before="34"/>
                              <w:ind w:hanging="174"/>
                              <w:rPr>
                                <w:sz w:val="18"/>
                              </w:rPr>
                            </w:pPr>
                            <w:r>
                              <w:rPr>
                                <w:color w:val="353535"/>
                                <w:w w:val="105"/>
                                <w:sz w:val="18"/>
                              </w:rPr>
                              <w:t>Electricity Safety, Quality and Continuity Regulations</w:t>
                            </w:r>
                            <w:r>
                              <w:rPr>
                                <w:color w:val="353535"/>
                                <w:spacing w:val="10"/>
                                <w:w w:val="105"/>
                                <w:sz w:val="18"/>
                              </w:rPr>
                              <w:t xml:space="preserve"> </w:t>
                            </w:r>
                            <w:r>
                              <w:rPr>
                                <w:color w:val="353535"/>
                                <w:w w:val="105"/>
                                <w:sz w:val="18"/>
                              </w:rPr>
                              <w:t>2002</w:t>
                            </w:r>
                          </w:p>
                          <w:p w14:paraId="28510E9A" w14:textId="77777777" w:rsidR="00692D29" w:rsidRDefault="00101666">
                            <w:pPr>
                              <w:pStyle w:val="TableParagraph"/>
                              <w:numPr>
                                <w:ilvl w:val="0"/>
                                <w:numId w:val="8"/>
                              </w:numPr>
                              <w:tabs>
                                <w:tab w:val="left" w:pos="341"/>
                              </w:tabs>
                              <w:spacing w:before="34"/>
                              <w:ind w:hanging="174"/>
                              <w:rPr>
                                <w:sz w:val="18"/>
                              </w:rPr>
                            </w:pPr>
                            <w:r>
                              <w:rPr>
                                <w:color w:val="353535"/>
                                <w:w w:val="105"/>
                                <w:sz w:val="18"/>
                              </w:rPr>
                              <w:t>Provision and Use of Work Equipment Regulations</w:t>
                            </w:r>
                            <w:r>
                              <w:rPr>
                                <w:color w:val="353535"/>
                                <w:spacing w:val="6"/>
                                <w:w w:val="105"/>
                                <w:sz w:val="18"/>
                              </w:rPr>
                              <w:t xml:space="preserve"> </w:t>
                            </w:r>
                            <w:r>
                              <w:rPr>
                                <w:color w:val="353535"/>
                                <w:w w:val="105"/>
                                <w:sz w:val="18"/>
                              </w:rPr>
                              <w:t>1998</w:t>
                            </w:r>
                          </w:p>
                          <w:p w14:paraId="48A9F134" w14:textId="77777777" w:rsidR="00692D29" w:rsidRDefault="00101666">
                            <w:pPr>
                              <w:pStyle w:val="TableParagraph"/>
                              <w:numPr>
                                <w:ilvl w:val="0"/>
                                <w:numId w:val="8"/>
                              </w:numPr>
                              <w:tabs>
                                <w:tab w:val="left" w:pos="341"/>
                              </w:tabs>
                              <w:spacing w:before="34"/>
                              <w:ind w:hanging="174"/>
                              <w:rPr>
                                <w:sz w:val="18"/>
                              </w:rPr>
                            </w:pPr>
                            <w:r>
                              <w:rPr>
                                <w:color w:val="353535"/>
                                <w:w w:val="105"/>
                                <w:sz w:val="18"/>
                              </w:rPr>
                              <w:t>Control of Substances Hazardous to Health Regulations</w:t>
                            </w:r>
                            <w:r>
                              <w:rPr>
                                <w:color w:val="353535"/>
                                <w:spacing w:val="5"/>
                                <w:w w:val="105"/>
                                <w:sz w:val="18"/>
                              </w:rPr>
                              <w:t xml:space="preserve"> </w:t>
                            </w:r>
                            <w:r>
                              <w:rPr>
                                <w:color w:val="353535"/>
                                <w:w w:val="105"/>
                                <w:sz w:val="18"/>
                              </w:rPr>
                              <w:t>2002</w:t>
                            </w:r>
                          </w:p>
                          <w:p w14:paraId="3A9727C4" w14:textId="77777777" w:rsidR="00692D29" w:rsidRDefault="00101666">
                            <w:pPr>
                              <w:pStyle w:val="TableParagraph"/>
                              <w:numPr>
                                <w:ilvl w:val="0"/>
                                <w:numId w:val="8"/>
                              </w:numPr>
                              <w:tabs>
                                <w:tab w:val="left" w:pos="341"/>
                              </w:tabs>
                              <w:spacing w:before="34"/>
                              <w:ind w:hanging="174"/>
                              <w:rPr>
                                <w:sz w:val="18"/>
                              </w:rPr>
                            </w:pPr>
                            <w:r>
                              <w:rPr>
                                <w:color w:val="353535"/>
                                <w:w w:val="105"/>
                                <w:sz w:val="18"/>
                              </w:rPr>
                              <w:t>The Electricity at Work Regulations</w:t>
                            </w:r>
                            <w:r>
                              <w:rPr>
                                <w:color w:val="353535"/>
                                <w:spacing w:val="7"/>
                                <w:w w:val="105"/>
                                <w:sz w:val="18"/>
                              </w:rPr>
                              <w:t xml:space="preserve"> </w:t>
                            </w:r>
                            <w:r>
                              <w:rPr>
                                <w:color w:val="353535"/>
                                <w:w w:val="105"/>
                                <w:sz w:val="18"/>
                              </w:rPr>
                              <w:t>1989</w:t>
                            </w:r>
                          </w:p>
                          <w:p w14:paraId="53DD55CE" w14:textId="77777777" w:rsidR="00692D29" w:rsidRDefault="00101666">
                            <w:pPr>
                              <w:pStyle w:val="TableParagraph"/>
                              <w:numPr>
                                <w:ilvl w:val="0"/>
                                <w:numId w:val="8"/>
                              </w:numPr>
                              <w:tabs>
                                <w:tab w:val="left" w:pos="341"/>
                              </w:tabs>
                              <w:spacing w:before="34"/>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6D31A43D" w14:textId="77777777" w:rsidR="00692D29" w:rsidRDefault="00101666">
                            <w:pPr>
                              <w:pStyle w:val="TableParagraph"/>
                              <w:numPr>
                                <w:ilvl w:val="0"/>
                                <w:numId w:val="8"/>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2476A149" w14:textId="77777777" w:rsidR="00692D29" w:rsidRDefault="00101666">
                            <w:pPr>
                              <w:pStyle w:val="TableParagraph"/>
                              <w:numPr>
                                <w:ilvl w:val="0"/>
                                <w:numId w:val="8"/>
                              </w:numPr>
                              <w:tabs>
                                <w:tab w:val="left" w:pos="341"/>
                              </w:tabs>
                              <w:spacing w:before="34"/>
                              <w:ind w:hanging="174"/>
                              <w:rPr>
                                <w:sz w:val="18"/>
                              </w:rPr>
                            </w:pPr>
                            <w:r>
                              <w:rPr>
                                <w:color w:val="353535"/>
                                <w:w w:val="105"/>
                                <w:sz w:val="18"/>
                              </w:rPr>
                              <w:t>The Regulatory Reform (Fire Safety) Order</w:t>
                            </w:r>
                            <w:r>
                              <w:rPr>
                                <w:color w:val="353535"/>
                                <w:spacing w:val="18"/>
                                <w:w w:val="105"/>
                                <w:sz w:val="18"/>
                              </w:rPr>
                              <w:t xml:space="preserve"> </w:t>
                            </w:r>
                            <w:r>
                              <w:rPr>
                                <w:color w:val="353535"/>
                                <w:w w:val="105"/>
                                <w:sz w:val="18"/>
                              </w:rPr>
                              <w:t>2005</w:t>
                            </w:r>
                          </w:p>
                          <w:p w14:paraId="7616415C" w14:textId="77777777" w:rsidR="00692D29" w:rsidRDefault="00101666">
                            <w:pPr>
                              <w:pStyle w:val="TableParagraph"/>
                              <w:numPr>
                                <w:ilvl w:val="0"/>
                                <w:numId w:val="8"/>
                              </w:numPr>
                              <w:tabs>
                                <w:tab w:val="left" w:pos="341"/>
                              </w:tabs>
                              <w:spacing w:before="34"/>
                              <w:ind w:hanging="174"/>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4ED67070" w14:textId="77777777" w:rsidR="00692D29" w:rsidRDefault="00101666">
                            <w:pPr>
                              <w:pStyle w:val="TableParagraph"/>
                              <w:numPr>
                                <w:ilvl w:val="0"/>
                                <w:numId w:val="8"/>
                              </w:numPr>
                              <w:tabs>
                                <w:tab w:val="left" w:pos="341"/>
                              </w:tabs>
                              <w:spacing w:before="34"/>
                              <w:ind w:hanging="174"/>
                              <w:rPr>
                                <w:sz w:val="18"/>
                              </w:rPr>
                            </w:pPr>
                            <w:r>
                              <w:rPr>
                                <w:color w:val="353535"/>
                                <w:w w:val="105"/>
                                <w:sz w:val="18"/>
                              </w:rPr>
                              <w:t>The Health and Safety (Miscellaneous Amendments) Regulations</w:t>
                            </w:r>
                            <w:r>
                              <w:rPr>
                                <w:color w:val="353535"/>
                                <w:spacing w:val="2"/>
                                <w:w w:val="105"/>
                                <w:sz w:val="18"/>
                              </w:rPr>
                              <w:t xml:space="preserve"> </w:t>
                            </w:r>
                            <w:r>
                              <w:rPr>
                                <w:color w:val="353535"/>
                                <w:w w:val="105"/>
                                <w:sz w:val="18"/>
                              </w:rPr>
                              <w:t>2002</w:t>
                            </w:r>
                          </w:p>
                          <w:p w14:paraId="13A46902" w14:textId="77777777" w:rsidR="00692D29" w:rsidRDefault="00101666">
                            <w:pPr>
                              <w:pStyle w:val="TableParagraph"/>
                              <w:numPr>
                                <w:ilvl w:val="0"/>
                                <w:numId w:val="8"/>
                              </w:numPr>
                              <w:tabs>
                                <w:tab w:val="left" w:pos="341"/>
                              </w:tabs>
                              <w:spacing w:before="34"/>
                              <w:ind w:hanging="174"/>
                              <w:rPr>
                                <w:sz w:val="18"/>
                              </w:rPr>
                            </w:pPr>
                            <w:r>
                              <w:rPr>
                                <w:color w:val="353535"/>
                                <w:w w:val="105"/>
                                <w:sz w:val="18"/>
                              </w:rPr>
                              <w:t>Reporting of Injuries, Diseases and Dangerous Occurrences Regulations 2013</w:t>
                            </w:r>
                            <w:r>
                              <w:rPr>
                                <w:color w:val="353535"/>
                                <w:spacing w:val="19"/>
                                <w:w w:val="105"/>
                                <w:sz w:val="18"/>
                              </w:rPr>
                              <w:t xml:space="preserve"> </w:t>
                            </w:r>
                            <w:r>
                              <w:rPr>
                                <w:color w:val="353535"/>
                                <w:w w:val="105"/>
                                <w:sz w:val="18"/>
                              </w:rPr>
                              <w:t>(RIDDOR)</w:t>
                            </w:r>
                          </w:p>
                          <w:p w14:paraId="255D2FEB" w14:textId="77777777" w:rsidR="00692D29" w:rsidRDefault="00101666">
                            <w:pPr>
                              <w:pStyle w:val="TableParagraph"/>
                              <w:numPr>
                                <w:ilvl w:val="0"/>
                                <w:numId w:val="8"/>
                              </w:numPr>
                              <w:tabs>
                                <w:tab w:val="left" w:pos="341"/>
                              </w:tabs>
                              <w:spacing w:before="34" w:line="278" w:lineRule="auto"/>
                              <w:ind w:right="484" w:hanging="174"/>
                              <w:rPr>
                                <w:sz w:val="18"/>
                              </w:rPr>
                            </w:pPr>
                            <w:r>
                              <w:rPr>
                                <w:color w:val="353535"/>
                                <w:w w:val="105"/>
                                <w:sz w:val="18"/>
                              </w:rPr>
                              <w:t>The Health and Social Care Act 2008 (Regulated</w:t>
                            </w:r>
                            <w:r>
                              <w:rPr>
                                <w:color w:val="353535"/>
                                <w:w w:val="105"/>
                                <w:sz w:val="18"/>
                              </w:rPr>
                              <w:t xml:space="preserve"> Activities) (Amendment) Regulations 2012</w:t>
                            </w:r>
                          </w:p>
                        </w:tc>
                      </w:tr>
                      <w:tr w:rsidR="00692D29" w14:paraId="4FA1DED8" w14:textId="77777777">
                        <w:trPr>
                          <w:trHeight w:val="4041"/>
                        </w:trPr>
                        <w:tc>
                          <w:tcPr>
                            <w:tcW w:w="2417" w:type="dxa"/>
                            <w:tcBorders>
                              <w:top w:val="single" w:sz="12" w:space="0" w:color="FFFFFF"/>
                              <w:bottom w:val="single" w:sz="12" w:space="0" w:color="FFFFFF"/>
                              <w:right w:val="single" w:sz="12" w:space="0" w:color="FFFFFF"/>
                            </w:tcBorders>
                            <w:shd w:val="clear" w:color="auto" w:fill="C3E5FF"/>
                          </w:tcPr>
                          <w:p w14:paraId="4F8F4D11" w14:textId="77777777" w:rsidR="00692D29" w:rsidRDefault="00692D29">
                            <w:pPr>
                              <w:pStyle w:val="TableParagraph"/>
                              <w:rPr>
                                <w:sz w:val="20"/>
                              </w:rPr>
                            </w:pPr>
                          </w:p>
                          <w:p w14:paraId="478C629D" w14:textId="77777777" w:rsidR="00692D29" w:rsidRDefault="00692D29">
                            <w:pPr>
                              <w:pStyle w:val="TableParagraph"/>
                              <w:rPr>
                                <w:sz w:val="20"/>
                              </w:rPr>
                            </w:pPr>
                          </w:p>
                          <w:p w14:paraId="6FAFFEEB" w14:textId="77777777" w:rsidR="00692D29" w:rsidRDefault="00692D29">
                            <w:pPr>
                              <w:pStyle w:val="TableParagraph"/>
                              <w:rPr>
                                <w:sz w:val="20"/>
                              </w:rPr>
                            </w:pPr>
                          </w:p>
                          <w:p w14:paraId="4DD36E10" w14:textId="77777777" w:rsidR="00692D29" w:rsidRDefault="00692D29">
                            <w:pPr>
                              <w:pStyle w:val="TableParagraph"/>
                              <w:rPr>
                                <w:sz w:val="20"/>
                              </w:rPr>
                            </w:pPr>
                          </w:p>
                          <w:p w14:paraId="43323CD8" w14:textId="77777777" w:rsidR="00692D29" w:rsidRDefault="00692D29">
                            <w:pPr>
                              <w:pStyle w:val="TableParagraph"/>
                              <w:rPr>
                                <w:sz w:val="20"/>
                              </w:rPr>
                            </w:pPr>
                          </w:p>
                          <w:p w14:paraId="79550CEC" w14:textId="77777777" w:rsidR="00692D29" w:rsidRDefault="00692D29">
                            <w:pPr>
                              <w:pStyle w:val="TableParagraph"/>
                              <w:rPr>
                                <w:sz w:val="20"/>
                              </w:rPr>
                            </w:pPr>
                          </w:p>
                          <w:p w14:paraId="4EDDAD7F" w14:textId="77777777" w:rsidR="00692D29" w:rsidRDefault="00692D29">
                            <w:pPr>
                              <w:pStyle w:val="TableParagraph"/>
                              <w:spacing w:before="10"/>
                              <w:rPr>
                                <w:sz w:val="18"/>
                              </w:rPr>
                            </w:pPr>
                          </w:p>
                          <w:p w14:paraId="2955D367" w14:textId="77777777" w:rsidR="00692D29" w:rsidRDefault="00101666">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5C9BF055" w14:textId="77777777" w:rsidR="00692D29" w:rsidRDefault="00101666">
                            <w:pPr>
                              <w:pStyle w:val="TableParagraph"/>
                              <w:numPr>
                                <w:ilvl w:val="0"/>
                                <w:numId w:val="7"/>
                              </w:numPr>
                              <w:tabs>
                                <w:tab w:val="left" w:pos="341"/>
                              </w:tabs>
                              <w:spacing w:before="111" w:line="278" w:lineRule="auto"/>
                              <w:ind w:right="686" w:hanging="174"/>
                              <w:rPr>
                                <w:sz w:val="18"/>
                              </w:rPr>
                            </w:pPr>
                            <w:r>
                              <w:rPr>
                                <w:color w:val="353535"/>
                                <w:w w:val="105"/>
                                <w:sz w:val="18"/>
                              </w:rPr>
                              <w:t xml:space="preserve">Author: HSE, (2014), </w:t>
                            </w:r>
                            <w:r>
                              <w:rPr>
                                <w:i/>
                                <w:color w:val="353535"/>
                                <w:w w:val="105"/>
                                <w:sz w:val="18"/>
                              </w:rPr>
                              <w:t>Health and safety in care homes (HSG220)</w:t>
                            </w:r>
                            <w:r>
                              <w:rPr>
                                <w:color w:val="353535"/>
                                <w:w w:val="105"/>
                                <w:sz w:val="18"/>
                              </w:rPr>
                              <w:t>. [Online] Available from:</w:t>
                            </w:r>
                            <w:r>
                              <w:rPr>
                                <w:color w:val="0066CC"/>
                                <w:w w:val="105"/>
                                <w:sz w:val="18"/>
                              </w:rPr>
                              <w:t xml:space="preserve"> </w:t>
                            </w:r>
                            <w:hyperlink r:id="rId14">
                              <w:r>
                                <w:rPr>
                                  <w:color w:val="0066CC"/>
                                  <w:w w:val="105"/>
                                  <w:sz w:val="18"/>
                                  <w:u w:val="single" w:color="0066CC"/>
                                </w:rPr>
                                <w:t>https://www.hse.gov.uk/pubns/priced/hsg220.pdf</w:t>
                              </w:r>
                              <w:r>
                                <w:rPr>
                                  <w:color w:val="0066CC"/>
                                  <w:w w:val="105"/>
                                  <w:sz w:val="18"/>
                                </w:rPr>
                                <w:t xml:space="preserve"> </w:t>
                              </w:r>
                            </w:hyperlink>
                            <w:r>
                              <w:rPr>
                                <w:color w:val="353535"/>
                                <w:w w:val="105"/>
                                <w:sz w:val="18"/>
                              </w:rPr>
                              <w:t>[Accessed:</w:t>
                            </w:r>
                            <w:r>
                              <w:rPr>
                                <w:color w:val="353535"/>
                                <w:spacing w:val="-4"/>
                                <w:w w:val="105"/>
                                <w:sz w:val="18"/>
                              </w:rPr>
                              <w:t xml:space="preserve"> </w:t>
                            </w:r>
                            <w:r>
                              <w:rPr>
                                <w:color w:val="353535"/>
                                <w:w w:val="105"/>
                                <w:sz w:val="18"/>
                              </w:rPr>
                              <w:t>7/10/2020]</w:t>
                            </w:r>
                          </w:p>
                          <w:p w14:paraId="655FC584" w14:textId="77777777" w:rsidR="00692D29" w:rsidRDefault="00101666">
                            <w:pPr>
                              <w:pStyle w:val="TableParagraph"/>
                              <w:numPr>
                                <w:ilvl w:val="0"/>
                                <w:numId w:val="7"/>
                              </w:numPr>
                              <w:tabs>
                                <w:tab w:val="left" w:pos="341"/>
                              </w:tabs>
                              <w:spacing w:before="1" w:line="278" w:lineRule="auto"/>
                              <w:ind w:right="659" w:hanging="174"/>
                              <w:rPr>
                                <w:sz w:val="18"/>
                              </w:rPr>
                            </w:pPr>
                            <w:r>
                              <w:rPr>
                                <w:color w:val="353535"/>
                                <w:w w:val="105"/>
                                <w:sz w:val="18"/>
                              </w:rPr>
                              <w:t xml:space="preserve">Author: HSE, (2020), </w:t>
                            </w:r>
                            <w:r>
                              <w:rPr>
                                <w:i/>
                                <w:color w:val="353535"/>
                                <w:w w:val="105"/>
                                <w:sz w:val="18"/>
                              </w:rPr>
                              <w:t>Health and Social Care - Frequently asked questions</w:t>
                            </w:r>
                            <w:r>
                              <w:rPr>
                                <w:color w:val="353535"/>
                                <w:w w:val="105"/>
                                <w:sz w:val="18"/>
                              </w:rPr>
                              <w:t>. [Online] Available from:</w:t>
                            </w:r>
                            <w:r>
                              <w:rPr>
                                <w:color w:val="0066CC"/>
                                <w:w w:val="105"/>
                                <w:sz w:val="18"/>
                              </w:rPr>
                              <w:t xml:space="preserve"> </w:t>
                            </w:r>
                            <w:hyperlink r:id="rId15" w:anchor="fire-electrical">
                              <w:r>
                                <w:rPr>
                                  <w:color w:val="0066CC"/>
                                  <w:w w:val="105"/>
                                  <w:sz w:val="18"/>
                                  <w:u w:val="single" w:color="0066CC"/>
                                </w:rPr>
                                <w:t>https://www.hse.gov.uk/healthservices/faqs.htm#fire-electrical</w:t>
                              </w:r>
                            </w:hyperlink>
                            <w:r>
                              <w:rPr>
                                <w:color w:val="353535"/>
                                <w:w w:val="105"/>
                                <w:sz w:val="18"/>
                              </w:rPr>
                              <w:t xml:space="preserve"> [Accessed:</w:t>
                            </w:r>
                            <w:r>
                              <w:rPr>
                                <w:color w:val="353535"/>
                                <w:spacing w:val="2"/>
                                <w:w w:val="105"/>
                                <w:sz w:val="18"/>
                              </w:rPr>
                              <w:t xml:space="preserve"> </w:t>
                            </w:r>
                            <w:r>
                              <w:rPr>
                                <w:color w:val="353535"/>
                                <w:w w:val="105"/>
                                <w:sz w:val="18"/>
                              </w:rPr>
                              <w:t>7/10/2020]</w:t>
                            </w:r>
                          </w:p>
                          <w:p w14:paraId="26295496" w14:textId="77777777" w:rsidR="00692D29" w:rsidRDefault="00101666">
                            <w:pPr>
                              <w:pStyle w:val="TableParagraph"/>
                              <w:numPr>
                                <w:ilvl w:val="0"/>
                                <w:numId w:val="7"/>
                              </w:numPr>
                              <w:tabs>
                                <w:tab w:val="left" w:pos="341"/>
                              </w:tabs>
                              <w:spacing w:before="3" w:line="278" w:lineRule="auto"/>
                              <w:ind w:right="405" w:hanging="174"/>
                              <w:rPr>
                                <w:sz w:val="18"/>
                              </w:rPr>
                            </w:pPr>
                            <w:r>
                              <w:rPr>
                                <w:color w:val="353535"/>
                                <w:w w:val="105"/>
                                <w:sz w:val="18"/>
                              </w:rPr>
                              <w:t xml:space="preserve">Author: HSE, (2013), </w:t>
                            </w:r>
                            <w:r>
                              <w:rPr>
                                <w:i/>
                                <w:color w:val="353535"/>
                                <w:w w:val="105"/>
                                <w:sz w:val="18"/>
                              </w:rPr>
                              <w:t>Maintaining portable electrical equipment (HSG107)</w:t>
                            </w:r>
                            <w:r>
                              <w:rPr>
                                <w:color w:val="353535"/>
                                <w:w w:val="105"/>
                                <w:sz w:val="18"/>
                              </w:rPr>
                              <w:t>. [Online] Available from:</w:t>
                            </w:r>
                            <w:r>
                              <w:rPr>
                                <w:color w:val="0066CC"/>
                                <w:w w:val="105"/>
                                <w:sz w:val="18"/>
                              </w:rPr>
                              <w:t xml:space="preserve"> </w:t>
                            </w:r>
                            <w:hyperlink r:id="rId16">
                              <w:r>
                                <w:rPr>
                                  <w:color w:val="0066CC"/>
                                  <w:w w:val="105"/>
                                  <w:sz w:val="18"/>
                                  <w:u w:val="single" w:color="0066CC"/>
                                </w:rPr>
                                <w:t>https://www.hse.gov.uk/pubns/priced/hsg107.pdf</w:t>
                              </w:r>
                              <w:r>
                                <w:rPr>
                                  <w:color w:val="0066CC"/>
                                  <w:w w:val="105"/>
                                  <w:sz w:val="18"/>
                                </w:rPr>
                                <w:t xml:space="preserve"> </w:t>
                              </w:r>
                            </w:hyperlink>
                            <w:r>
                              <w:rPr>
                                <w:color w:val="353535"/>
                                <w:w w:val="105"/>
                                <w:sz w:val="18"/>
                              </w:rPr>
                              <w:t>[Accessed:</w:t>
                            </w:r>
                            <w:r>
                              <w:rPr>
                                <w:color w:val="353535"/>
                                <w:spacing w:val="-26"/>
                                <w:w w:val="105"/>
                                <w:sz w:val="18"/>
                              </w:rPr>
                              <w:t xml:space="preserve"> </w:t>
                            </w:r>
                            <w:r>
                              <w:rPr>
                                <w:color w:val="353535"/>
                                <w:w w:val="105"/>
                                <w:sz w:val="18"/>
                              </w:rPr>
                              <w:t>7/10/2020]</w:t>
                            </w:r>
                          </w:p>
                          <w:p w14:paraId="1A9ECD18" w14:textId="77777777" w:rsidR="00692D29" w:rsidRDefault="00101666">
                            <w:pPr>
                              <w:pStyle w:val="TableParagraph"/>
                              <w:numPr>
                                <w:ilvl w:val="0"/>
                                <w:numId w:val="7"/>
                              </w:numPr>
                              <w:tabs>
                                <w:tab w:val="left" w:pos="341"/>
                              </w:tabs>
                              <w:spacing w:before="2" w:line="278" w:lineRule="auto"/>
                              <w:ind w:right="927" w:hanging="174"/>
                              <w:rPr>
                                <w:sz w:val="18"/>
                              </w:rPr>
                            </w:pPr>
                            <w:r>
                              <w:rPr>
                                <w:color w:val="353535"/>
                                <w:w w:val="105"/>
                                <w:sz w:val="18"/>
                              </w:rPr>
                              <w:t xml:space="preserve">Author: HSE, (2013), </w:t>
                            </w:r>
                            <w:r>
                              <w:rPr>
                                <w:i/>
                                <w:color w:val="353535"/>
                                <w:w w:val="105"/>
                                <w:sz w:val="18"/>
                              </w:rPr>
                              <w:t>Electrical safety and you A brief guide (INDG231)</w:t>
                            </w:r>
                            <w:r>
                              <w:rPr>
                                <w:color w:val="353535"/>
                                <w:w w:val="105"/>
                                <w:sz w:val="18"/>
                              </w:rPr>
                              <w:t>. [Online] Available from:</w:t>
                            </w:r>
                            <w:r>
                              <w:rPr>
                                <w:color w:val="0066CC"/>
                                <w:w w:val="105"/>
                                <w:sz w:val="18"/>
                              </w:rPr>
                              <w:t xml:space="preserve"> </w:t>
                            </w:r>
                            <w:hyperlink r:id="rId17">
                              <w:r>
                                <w:rPr>
                                  <w:color w:val="0066CC"/>
                                  <w:w w:val="105"/>
                                  <w:sz w:val="18"/>
                                  <w:u w:val="single" w:color="0066CC"/>
                                </w:rPr>
                                <w:t>https://www.hse.gov.uk/pubns/indg231.pdf</w:t>
                              </w:r>
                              <w:r>
                                <w:rPr>
                                  <w:color w:val="0066CC"/>
                                  <w:w w:val="105"/>
                                  <w:sz w:val="18"/>
                                </w:rPr>
                                <w:t xml:space="preserve"> </w:t>
                              </w:r>
                            </w:hyperlink>
                            <w:r>
                              <w:rPr>
                                <w:color w:val="353535"/>
                                <w:w w:val="105"/>
                                <w:sz w:val="18"/>
                              </w:rPr>
                              <w:t>[Accessed:</w:t>
                            </w:r>
                            <w:r>
                              <w:rPr>
                                <w:color w:val="353535"/>
                                <w:spacing w:val="-24"/>
                                <w:w w:val="105"/>
                                <w:sz w:val="18"/>
                              </w:rPr>
                              <w:t xml:space="preserve"> </w:t>
                            </w:r>
                            <w:r>
                              <w:rPr>
                                <w:color w:val="353535"/>
                                <w:w w:val="105"/>
                                <w:sz w:val="18"/>
                              </w:rPr>
                              <w:t>7/10/2020]</w:t>
                            </w:r>
                          </w:p>
                          <w:p w14:paraId="592ED9F3" w14:textId="77777777" w:rsidR="00692D29" w:rsidRDefault="00101666">
                            <w:pPr>
                              <w:pStyle w:val="TableParagraph"/>
                              <w:numPr>
                                <w:ilvl w:val="0"/>
                                <w:numId w:val="7"/>
                              </w:numPr>
                              <w:tabs>
                                <w:tab w:val="left" w:pos="341"/>
                              </w:tabs>
                              <w:spacing w:before="2" w:line="278" w:lineRule="auto"/>
                              <w:ind w:right="780" w:hanging="174"/>
                              <w:rPr>
                                <w:sz w:val="18"/>
                              </w:rPr>
                            </w:pPr>
                            <w:r>
                              <w:rPr>
                                <w:color w:val="353535"/>
                                <w:w w:val="105"/>
                                <w:sz w:val="18"/>
                              </w:rPr>
                              <w:t xml:space="preserve">Author: The Institute of Engineering and Technology (IET), (2020), </w:t>
                            </w:r>
                            <w:r>
                              <w:rPr>
                                <w:i/>
                                <w:color w:val="353535"/>
                                <w:w w:val="105"/>
                                <w:sz w:val="18"/>
                              </w:rPr>
                              <w:t>BS 7671 - 18th Edition The IET Wiring Regulations</w:t>
                            </w:r>
                            <w:r>
                              <w:rPr>
                                <w:color w:val="353535"/>
                                <w:w w:val="105"/>
                                <w:sz w:val="18"/>
                              </w:rPr>
                              <w:t>. [Online] Availabl</w:t>
                            </w:r>
                            <w:r>
                              <w:rPr>
                                <w:color w:val="353535"/>
                                <w:w w:val="105"/>
                                <w:sz w:val="18"/>
                              </w:rPr>
                              <w:t>e from:</w:t>
                            </w:r>
                            <w:r>
                              <w:rPr>
                                <w:color w:val="0066CC"/>
                                <w:w w:val="105"/>
                                <w:sz w:val="18"/>
                                <w:u w:val="single" w:color="0066CC"/>
                              </w:rPr>
                              <w:t xml:space="preserve"> </w:t>
                            </w:r>
                            <w:hyperlink r:id="rId18">
                              <w:r>
                                <w:rPr>
                                  <w:color w:val="0066CC"/>
                                  <w:w w:val="105"/>
                                  <w:sz w:val="18"/>
                                  <w:u w:val="single" w:color="0066CC"/>
                                </w:rPr>
                                <w:t>https://electrical.theiet.org/bs-7671/</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7/10/2020]</w:t>
                            </w:r>
                          </w:p>
                          <w:p w14:paraId="756C1D02" w14:textId="77777777" w:rsidR="00692D29" w:rsidRDefault="00101666">
                            <w:pPr>
                              <w:pStyle w:val="TableParagraph"/>
                              <w:numPr>
                                <w:ilvl w:val="0"/>
                                <w:numId w:val="7"/>
                              </w:numPr>
                              <w:tabs>
                                <w:tab w:val="left" w:pos="341"/>
                              </w:tabs>
                              <w:spacing w:before="3" w:line="278" w:lineRule="auto"/>
                              <w:ind w:right="57" w:hanging="174"/>
                              <w:rPr>
                                <w:sz w:val="18"/>
                              </w:rPr>
                            </w:pPr>
                            <w:r>
                              <w:rPr>
                                <w:color w:val="353535"/>
                                <w:w w:val="105"/>
                                <w:sz w:val="18"/>
                              </w:rPr>
                              <w:t xml:space="preserve">Author: HM Government, (2013), </w:t>
                            </w:r>
                            <w:r>
                              <w:rPr>
                                <w:i/>
                                <w:color w:val="353535"/>
                                <w:w w:val="105"/>
                                <w:sz w:val="18"/>
                              </w:rPr>
                              <w:t>Approved Document P (Electrical Safety - Dwellings)</w:t>
                            </w:r>
                            <w:r>
                              <w:rPr>
                                <w:color w:val="353535"/>
                                <w:w w:val="105"/>
                                <w:sz w:val="18"/>
                              </w:rPr>
                              <w:t>. [Online] Available from:</w:t>
                            </w:r>
                            <w:r>
                              <w:rPr>
                                <w:color w:val="0066CC"/>
                                <w:w w:val="105"/>
                                <w:sz w:val="18"/>
                                <w:u w:val="single" w:color="0066CC"/>
                              </w:rPr>
                              <w:t xml:space="preserve"> </w:t>
                            </w:r>
                            <w:hyperlink r:id="rId19">
                              <w:r>
                                <w:rPr>
                                  <w:color w:val="0066CC"/>
                                  <w:w w:val="105"/>
                                  <w:sz w:val="18"/>
                                  <w:u w:val="single" w:color="0066CC"/>
                                </w:rPr>
                                <w:t>https://assets.publishing.service.gov.uk/government/uploads/system/uploads/attachment_d</w:t>
                              </w:r>
                            </w:hyperlink>
                            <w:r>
                              <w:rPr>
                                <w:color w:val="353535"/>
                                <w:w w:val="105"/>
                                <w:sz w:val="18"/>
                              </w:rPr>
                              <w:t xml:space="preserve"> [Accessed:</w:t>
                            </w:r>
                            <w:r>
                              <w:rPr>
                                <w:color w:val="353535"/>
                                <w:spacing w:val="2"/>
                                <w:w w:val="105"/>
                                <w:sz w:val="18"/>
                              </w:rPr>
                              <w:t xml:space="preserve"> </w:t>
                            </w:r>
                            <w:r>
                              <w:rPr>
                                <w:color w:val="353535"/>
                                <w:w w:val="105"/>
                                <w:sz w:val="18"/>
                              </w:rPr>
                              <w:t>7/10/2020]</w:t>
                            </w:r>
                          </w:p>
                        </w:tc>
                      </w:tr>
                      <w:tr w:rsidR="00692D29" w14:paraId="79D892F1" w14:textId="77777777">
                        <w:trPr>
                          <w:trHeight w:val="666"/>
                        </w:trPr>
                        <w:tc>
                          <w:tcPr>
                            <w:tcW w:w="2417" w:type="dxa"/>
                            <w:tcBorders>
                              <w:top w:val="single" w:sz="12" w:space="0" w:color="FFFFFF"/>
                              <w:bottom w:val="single" w:sz="12" w:space="0" w:color="FFFFFF"/>
                              <w:right w:val="single" w:sz="12" w:space="0" w:color="FFFFFF"/>
                            </w:tcBorders>
                            <w:shd w:val="clear" w:color="auto" w:fill="ACDAFE"/>
                          </w:tcPr>
                          <w:p w14:paraId="0FEEEDE5" w14:textId="77777777" w:rsidR="00692D29" w:rsidRDefault="00692D29">
                            <w:pPr>
                              <w:pStyle w:val="TableParagraph"/>
                              <w:spacing w:before="1"/>
                              <w:rPr>
                                <w:sz w:val="20"/>
                              </w:rPr>
                            </w:pPr>
                          </w:p>
                          <w:p w14:paraId="5C293378" w14:textId="77777777" w:rsidR="00692D29" w:rsidRDefault="00101666">
                            <w:pPr>
                              <w:pStyle w:val="TableParagraph"/>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33A87529" w14:textId="77777777" w:rsidR="00692D29" w:rsidRDefault="00101666">
                            <w:pPr>
                              <w:pStyle w:val="TableParagraph"/>
                              <w:numPr>
                                <w:ilvl w:val="0"/>
                                <w:numId w:val="6"/>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14:paraId="60A37551" w14:textId="77777777" w:rsidR="00692D29" w:rsidRDefault="00101666">
                            <w:pPr>
                              <w:pStyle w:val="TableParagraph"/>
                              <w:numPr>
                                <w:ilvl w:val="0"/>
                                <w:numId w:val="6"/>
                              </w:numPr>
                              <w:tabs>
                                <w:tab w:val="left" w:pos="341"/>
                              </w:tabs>
                              <w:spacing w:before="34"/>
                              <w:ind w:hanging="174"/>
                              <w:rPr>
                                <w:sz w:val="18"/>
                              </w:rPr>
                            </w:pPr>
                            <w:r>
                              <w:rPr>
                                <w:color w:val="353535"/>
                                <w:w w:val="105"/>
                                <w:sz w:val="18"/>
                              </w:rPr>
                              <w:t>Develop training sessions for relevant</w:t>
                            </w:r>
                            <w:r>
                              <w:rPr>
                                <w:color w:val="353535"/>
                                <w:spacing w:val="12"/>
                                <w:w w:val="105"/>
                                <w:sz w:val="18"/>
                              </w:rPr>
                              <w:t xml:space="preserve"> </w:t>
                            </w:r>
                            <w:r>
                              <w:rPr>
                                <w:color w:val="353535"/>
                                <w:w w:val="105"/>
                                <w:sz w:val="18"/>
                              </w:rPr>
                              <w:t>staff</w:t>
                            </w:r>
                          </w:p>
                        </w:tc>
                      </w:tr>
                      <w:tr w:rsidR="00692D29" w14:paraId="0155C5D7" w14:textId="77777777">
                        <w:trPr>
                          <w:trHeight w:val="1149"/>
                        </w:trPr>
                        <w:tc>
                          <w:tcPr>
                            <w:tcW w:w="2417" w:type="dxa"/>
                            <w:tcBorders>
                              <w:top w:val="single" w:sz="12" w:space="0" w:color="FFFFFF"/>
                              <w:right w:val="single" w:sz="12" w:space="0" w:color="FFFFFF"/>
                            </w:tcBorders>
                            <w:shd w:val="clear" w:color="auto" w:fill="C3E5FF"/>
                          </w:tcPr>
                          <w:p w14:paraId="048A24AF" w14:textId="77777777" w:rsidR="00692D29" w:rsidRDefault="00692D29">
                            <w:pPr>
                              <w:pStyle w:val="TableParagraph"/>
                              <w:rPr>
                                <w:sz w:val="20"/>
                              </w:rPr>
                            </w:pPr>
                          </w:p>
                          <w:p w14:paraId="42AE0E3D" w14:textId="77777777" w:rsidR="00692D29" w:rsidRDefault="00101666">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2A650AA3" w14:textId="77777777" w:rsidR="00692D29" w:rsidRDefault="00101666">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14:paraId="52938C8A" w14:textId="77777777" w:rsidR="00692D29" w:rsidRDefault="00692D29">
                      <w:pPr>
                        <w:pStyle w:val="BodyText"/>
                      </w:pPr>
                    </w:p>
                  </w:txbxContent>
                </v:textbox>
                <w10:wrap anchorx="page" anchory="page"/>
              </v:shape>
            </w:pict>
          </mc:Fallback>
        </mc:AlternateContent>
      </w:r>
    </w:p>
    <w:p w14:paraId="02DEB6A7" w14:textId="77777777" w:rsidR="00692D29" w:rsidRDefault="00692D29">
      <w:pPr>
        <w:pStyle w:val="BodyText"/>
        <w:rPr>
          <w:rFonts w:ascii="Times New Roman"/>
          <w:sz w:val="20"/>
        </w:rPr>
      </w:pPr>
    </w:p>
    <w:p w14:paraId="3511CB68" w14:textId="77777777" w:rsidR="00692D29" w:rsidRDefault="00692D29">
      <w:pPr>
        <w:pStyle w:val="BodyText"/>
        <w:rPr>
          <w:rFonts w:ascii="Times New Roman"/>
          <w:sz w:val="20"/>
        </w:rPr>
      </w:pPr>
    </w:p>
    <w:p w14:paraId="06B52B1B" w14:textId="77777777" w:rsidR="00692D29" w:rsidRDefault="00692D29">
      <w:pPr>
        <w:pStyle w:val="BodyText"/>
        <w:spacing w:before="4"/>
        <w:rPr>
          <w:rFonts w:ascii="Times New Roman"/>
        </w:rPr>
      </w:pPr>
    </w:p>
    <w:p w14:paraId="6F435883" w14:textId="011ABB43" w:rsidR="00692D29" w:rsidRDefault="00101666">
      <w:pPr>
        <w:pStyle w:val="BodyText"/>
        <w:ind w:left="120"/>
        <w:rPr>
          <w:rFonts w:ascii="Times New Roman"/>
          <w:sz w:val="20"/>
        </w:rPr>
      </w:pPr>
      <w:r>
        <w:rPr>
          <w:rFonts w:ascii="Times New Roman"/>
          <w:noProof/>
          <w:sz w:val="20"/>
        </w:rPr>
        <mc:AlternateContent>
          <mc:Choice Requires="wpg">
            <w:drawing>
              <wp:inline distT="0" distB="0" distL="0" distR="0" wp14:anchorId="568BA2AD" wp14:editId="700EC14E">
                <wp:extent cx="6667500" cy="1054735"/>
                <wp:effectExtent l="0" t="0" r="3175" b="0"/>
                <wp:docPr id="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054735"/>
                          <a:chOff x="0" y="0"/>
                          <a:chExt cx="10500" cy="1661"/>
                        </a:xfrm>
                      </wpg:grpSpPr>
                      <wps:wsp>
                        <wps:cNvPr id="58" name="Rectangle 52"/>
                        <wps:cNvSpPr>
                          <a:spLocks noChangeArrowheads="1"/>
                        </wps:cNvSpPr>
                        <wps:spPr bwMode="auto">
                          <a:xfrm>
                            <a:off x="0" y="0"/>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67" y="133"/>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562" y="133"/>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321" y="66"/>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Rectangle 48"/>
                        <wps:cNvSpPr>
                          <a:spLocks noChangeArrowheads="1"/>
                        </wps:cNvSpPr>
                        <wps:spPr bwMode="auto">
                          <a:xfrm>
                            <a:off x="2424" y="656"/>
                            <a:ext cx="8076" cy="1005"/>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013" y="750"/>
                            <a:ext cx="657"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8B092E2" id="Group 46" o:spid="_x0000_s1026" style="width:525pt;height:83.05pt;mso-position-horizontal-relative:char;mso-position-vertical-relative:line" coordsize="10500,16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">
                <v:rect id="Rectangle 52" o:spid="_x0000_s1027"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267;top:133;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">
                  <v:imagedata r:id="rId24" o:title=""/>
                </v:shape>
                <v:shape id="Picture 50" o:spid="_x0000_s1029" type="#_x0000_t75" style="position:absolute;left:3562;top:133;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">
                  <v:imagedata r:id="rId25" o:title=""/>
                </v:shape>
                <v:shape id="Picture 49" o:spid="_x0000_s1030" type="#_x0000_t75" style="position:absolute;left:6321;top:66;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">
                  <v:imagedata r:id="rId26" o:title=""/>
                </v:shape>
                <v:rect id="Rectangle 48" o:spid="_x0000_s1031" style="position:absolute;left:2424;top:656;width:807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" fillcolor="#e3f2fd" stroked="f"/>
                <v:shape id="Picture 47" o:spid="_x0000_s1032" type="#_x0000_t75" style="position:absolute;left:3013;top:750;width:657;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">
                  <v:imagedata r:id="rId27" o:title=""/>
                </v:shape>
                <w10:anchorlock/>
              </v:group>
            </w:pict>
          </mc:Fallback>
        </mc:AlternateContent>
      </w:r>
    </w:p>
    <w:p w14:paraId="05A79227" w14:textId="77777777" w:rsidR="00692D29" w:rsidRDefault="00692D29">
      <w:pPr>
        <w:pStyle w:val="BodyText"/>
        <w:rPr>
          <w:rFonts w:ascii="Times New Roman"/>
          <w:sz w:val="20"/>
        </w:rPr>
      </w:pPr>
    </w:p>
    <w:p w14:paraId="089E9FB0" w14:textId="77777777" w:rsidR="00692D29" w:rsidRDefault="00692D29">
      <w:pPr>
        <w:pStyle w:val="BodyText"/>
        <w:rPr>
          <w:rFonts w:ascii="Times New Roman"/>
          <w:sz w:val="20"/>
        </w:rPr>
      </w:pPr>
    </w:p>
    <w:p w14:paraId="4860DB49" w14:textId="77777777" w:rsidR="00692D29" w:rsidRDefault="00692D29">
      <w:pPr>
        <w:pStyle w:val="BodyText"/>
        <w:rPr>
          <w:rFonts w:ascii="Times New Roman"/>
          <w:sz w:val="20"/>
        </w:rPr>
      </w:pPr>
    </w:p>
    <w:p w14:paraId="46C949C6" w14:textId="77777777" w:rsidR="00692D29" w:rsidRDefault="00692D29">
      <w:pPr>
        <w:pStyle w:val="BodyText"/>
        <w:rPr>
          <w:rFonts w:ascii="Times New Roman"/>
          <w:sz w:val="20"/>
        </w:rPr>
      </w:pPr>
    </w:p>
    <w:p w14:paraId="33200AFF" w14:textId="77777777" w:rsidR="00692D29" w:rsidRDefault="00692D29">
      <w:pPr>
        <w:pStyle w:val="BodyText"/>
        <w:rPr>
          <w:rFonts w:ascii="Times New Roman"/>
          <w:sz w:val="20"/>
        </w:rPr>
      </w:pPr>
    </w:p>
    <w:p w14:paraId="6F5298D9" w14:textId="77777777" w:rsidR="00692D29" w:rsidRDefault="00692D29">
      <w:pPr>
        <w:pStyle w:val="BodyText"/>
        <w:rPr>
          <w:rFonts w:ascii="Times New Roman"/>
          <w:sz w:val="20"/>
        </w:rPr>
      </w:pPr>
    </w:p>
    <w:p w14:paraId="4EBEB039" w14:textId="77777777" w:rsidR="00692D29" w:rsidRDefault="00692D29">
      <w:pPr>
        <w:pStyle w:val="BodyText"/>
        <w:rPr>
          <w:rFonts w:ascii="Times New Roman"/>
          <w:sz w:val="20"/>
        </w:rPr>
      </w:pPr>
    </w:p>
    <w:p w14:paraId="047B4A0F" w14:textId="77777777" w:rsidR="00692D29" w:rsidRDefault="00692D29">
      <w:pPr>
        <w:pStyle w:val="BodyText"/>
        <w:rPr>
          <w:rFonts w:ascii="Times New Roman"/>
          <w:sz w:val="20"/>
        </w:rPr>
      </w:pPr>
    </w:p>
    <w:p w14:paraId="08D4E2A4" w14:textId="77777777" w:rsidR="00692D29" w:rsidRDefault="00692D29">
      <w:pPr>
        <w:pStyle w:val="BodyText"/>
        <w:rPr>
          <w:rFonts w:ascii="Times New Roman"/>
          <w:sz w:val="20"/>
        </w:rPr>
      </w:pPr>
    </w:p>
    <w:p w14:paraId="6A07621A" w14:textId="77777777" w:rsidR="00692D29" w:rsidRDefault="00692D29">
      <w:pPr>
        <w:pStyle w:val="BodyText"/>
        <w:rPr>
          <w:rFonts w:ascii="Times New Roman"/>
          <w:sz w:val="20"/>
        </w:rPr>
      </w:pPr>
    </w:p>
    <w:p w14:paraId="384B65F3" w14:textId="77777777" w:rsidR="00692D29" w:rsidRDefault="00692D29">
      <w:pPr>
        <w:pStyle w:val="BodyText"/>
        <w:rPr>
          <w:rFonts w:ascii="Times New Roman"/>
          <w:sz w:val="20"/>
        </w:rPr>
      </w:pPr>
    </w:p>
    <w:p w14:paraId="3F92E156" w14:textId="77777777" w:rsidR="00692D29" w:rsidRDefault="00692D29">
      <w:pPr>
        <w:pStyle w:val="BodyText"/>
        <w:rPr>
          <w:rFonts w:ascii="Times New Roman"/>
          <w:sz w:val="20"/>
        </w:rPr>
      </w:pPr>
    </w:p>
    <w:p w14:paraId="00DB73B7" w14:textId="77777777" w:rsidR="00692D29" w:rsidRDefault="00692D29">
      <w:pPr>
        <w:pStyle w:val="BodyText"/>
        <w:rPr>
          <w:rFonts w:ascii="Times New Roman"/>
          <w:sz w:val="20"/>
        </w:rPr>
      </w:pPr>
    </w:p>
    <w:p w14:paraId="7DF2F44A" w14:textId="77777777" w:rsidR="00692D29" w:rsidRDefault="00692D29">
      <w:pPr>
        <w:pStyle w:val="BodyText"/>
        <w:rPr>
          <w:rFonts w:ascii="Times New Roman"/>
          <w:sz w:val="20"/>
        </w:rPr>
      </w:pPr>
    </w:p>
    <w:p w14:paraId="6C92BFA8" w14:textId="77777777" w:rsidR="00692D29" w:rsidRDefault="00692D29">
      <w:pPr>
        <w:pStyle w:val="BodyText"/>
        <w:rPr>
          <w:rFonts w:ascii="Times New Roman"/>
          <w:sz w:val="20"/>
        </w:rPr>
      </w:pPr>
    </w:p>
    <w:p w14:paraId="54CF7050" w14:textId="77777777" w:rsidR="00692D29" w:rsidRDefault="00692D29">
      <w:pPr>
        <w:pStyle w:val="BodyText"/>
        <w:rPr>
          <w:rFonts w:ascii="Times New Roman"/>
          <w:sz w:val="20"/>
        </w:rPr>
      </w:pPr>
    </w:p>
    <w:p w14:paraId="351496A3" w14:textId="77777777" w:rsidR="00692D29" w:rsidRDefault="00692D29">
      <w:pPr>
        <w:pStyle w:val="BodyText"/>
        <w:rPr>
          <w:rFonts w:ascii="Times New Roman"/>
          <w:sz w:val="20"/>
        </w:rPr>
      </w:pPr>
    </w:p>
    <w:p w14:paraId="71E3C26E" w14:textId="77777777" w:rsidR="00692D29" w:rsidRDefault="00692D29">
      <w:pPr>
        <w:pStyle w:val="BodyText"/>
        <w:rPr>
          <w:rFonts w:ascii="Times New Roman"/>
          <w:sz w:val="20"/>
        </w:rPr>
      </w:pPr>
    </w:p>
    <w:p w14:paraId="49A6E049" w14:textId="77777777" w:rsidR="00692D29" w:rsidRDefault="00692D29">
      <w:pPr>
        <w:pStyle w:val="BodyText"/>
        <w:rPr>
          <w:rFonts w:ascii="Times New Roman"/>
          <w:sz w:val="20"/>
        </w:rPr>
      </w:pPr>
    </w:p>
    <w:p w14:paraId="21F720C5" w14:textId="77777777" w:rsidR="00692D29" w:rsidRDefault="00692D29">
      <w:pPr>
        <w:pStyle w:val="BodyText"/>
        <w:rPr>
          <w:rFonts w:ascii="Times New Roman"/>
          <w:sz w:val="20"/>
        </w:rPr>
      </w:pPr>
    </w:p>
    <w:p w14:paraId="20B0EDA6" w14:textId="77777777" w:rsidR="00692D29" w:rsidRDefault="00692D29">
      <w:pPr>
        <w:pStyle w:val="BodyText"/>
        <w:rPr>
          <w:rFonts w:ascii="Times New Roman"/>
          <w:sz w:val="20"/>
        </w:rPr>
      </w:pPr>
    </w:p>
    <w:p w14:paraId="3E99C91B" w14:textId="77777777" w:rsidR="00692D29" w:rsidRDefault="00692D29">
      <w:pPr>
        <w:pStyle w:val="BodyText"/>
        <w:rPr>
          <w:rFonts w:ascii="Times New Roman"/>
          <w:sz w:val="20"/>
        </w:rPr>
      </w:pPr>
    </w:p>
    <w:p w14:paraId="2CC4D572" w14:textId="77777777" w:rsidR="00692D29" w:rsidRDefault="00692D29">
      <w:pPr>
        <w:pStyle w:val="BodyText"/>
        <w:rPr>
          <w:rFonts w:ascii="Times New Roman"/>
          <w:sz w:val="20"/>
        </w:rPr>
      </w:pPr>
    </w:p>
    <w:p w14:paraId="163D3894" w14:textId="77777777" w:rsidR="00692D29" w:rsidRDefault="00692D29">
      <w:pPr>
        <w:pStyle w:val="BodyText"/>
        <w:rPr>
          <w:rFonts w:ascii="Times New Roman"/>
          <w:sz w:val="20"/>
        </w:rPr>
      </w:pPr>
    </w:p>
    <w:p w14:paraId="45B04827" w14:textId="77777777" w:rsidR="00692D29" w:rsidRDefault="00692D29">
      <w:pPr>
        <w:pStyle w:val="BodyText"/>
        <w:rPr>
          <w:rFonts w:ascii="Times New Roman"/>
          <w:sz w:val="20"/>
        </w:rPr>
      </w:pPr>
    </w:p>
    <w:p w14:paraId="16CCD776" w14:textId="77777777" w:rsidR="00692D29" w:rsidRDefault="00692D29">
      <w:pPr>
        <w:pStyle w:val="BodyText"/>
        <w:rPr>
          <w:rFonts w:ascii="Times New Roman"/>
          <w:sz w:val="20"/>
        </w:rPr>
      </w:pPr>
    </w:p>
    <w:p w14:paraId="4B7294CC" w14:textId="77777777" w:rsidR="00692D29" w:rsidRDefault="00692D29">
      <w:pPr>
        <w:pStyle w:val="BodyText"/>
        <w:rPr>
          <w:rFonts w:ascii="Times New Roman"/>
          <w:sz w:val="20"/>
        </w:rPr>
      </w:pPr>
    </w:p>
    <w:p w14:paraId="05C3222A" w14:textId="77777777" w:rsidR="00692D29" w:rsidRDefault="00692D29">
      <w:pPr>
        <w:pStyle w:val="BodyText"/>
        <w:rPr>
          <w:rFonts w:ascii="Times New Roman"/>
          <w:sz w:val="20"/>
        </w:rPr>
      </w:pPr>
    </w:p>
    <w:p w14:paraId="2A0266BF" w14:textId="77777777" w:rsidR="00692D29" w:rsidRDefault="00692D29">
      <w:pPr>
        <w:pStyle w:val="BodyText"/>
        <w:rPr>
          <w:rFonts w:ascii="Times New Roman"/>
          <w:sz w:val="20"/>
        </w:rPr>
      </w:pPr>
    </w:p>
    <w:p w14:paraId="392C7DC9" w14:textId="77777777" w:rsidR="00692D29" w:rsidRDefault="00692D29">
      <w:pPr>
        <w:pStyle w:val="BodyText"/>
        <w:rPr>
          <w:rFonts w:ascii="Times New Roman"/>
          <w:sz w:val="20"/>
        </w:rPr>
      </w:pPr>
    </w:p>
    <w:p w14:paraId="7AE25E09" w14:textId="77777777" w:rsidR="00692D29" w:rsidRDefault="00692D29">
      <w:pPr>
        <w:pStyle w:val="BodyText"/>
        <w:rPr>
          <w:rFonts w:ascii="Times New Roman"/>
          <w:sz w:val="20"/>
        </w:rPr>
      </w:pPr>
    </w:p>
    <w:p w14:paraId="593E6D30" w14:textId="77777777" w:rsidR="00692D29" w:rsidRDefault="00692D29">
      <w:pPr>
        <w:pStyle w:val="BodyText"/>
        <w:rPr>
          <w:rFonts w:ascii="Times New Roman"/>
          <w:sz w:val="20"/>
        </w:rPr>
      </w:pPr>
    </w:p>
    <w:p w14:paraId="4AEFB642" w14:textId="77777777" w:rsidR="00692D29" w:rsidRDefault="00692D29">
      <w:pPr>
        <w:pStyle w:val="BodyText"/>
        <w:rPr>
          <w:rFonts w:ascii="Times New Roman"/>
          <w:sz w:val="20"/>
        </w:rPr>
      </w:pPr>
    </w:p>
    <w:p w14:paraId="692FEA6D" w14:textId="77777777" w:rsidR="00692D29" w:rsidRDefault="00692D29">
      <w:pPr>
        <w:pStyle w:val="BodyText"/>
        <w:rPr>
          <w:rFonts w:ascii="Times New Roman"/>
          <w:sz w:val="20"/>
        </w:rPr>
      </w:pPr>
    </w:p>
    <w:p w14:paraId="6E413960" w14:textId="77777777" w:rsidR="00692D29" w:rsidRDefault="00692D29">
      <w:pPr>
        <w:pStyle w:val="BodyText"/>
        <w:rPr>
          <w:rFonts w:ascii="Times New Roman"/>
          <w:sz w:val="20"/>
        </w:rPr>
      </w:pPr>
    </w:p>
    <w:p w14:paraId="574319A6" w14:textId="77777777" w:rsidR="00692D29" w:rsidRDefault="00692D29">
      <w:pPr>
        <w:pStyle w:val="BodyText"/>
        <w:rPr>
          <w:rFonts w:ascii="Times New Roman"/>
          <w:sz w:val="20"/>
        </w:rPr>
      </w:pPr>
    </w:p>
    <w:p w14:paraId="443BE639" w14:textId="77777777" w:rsidR="00692D29" w:rsidRDefault="00692D29">
      <w:pPr>
        <w:pStyle w:val="BodyText"/>
        <w:spacing w:before="4"/>
        <w:rPr>
          <w:rFonts w:ascii="Times New Roman"/>
          <w:sz w:val="20"/>
        </w:rPr>
      </w:pPr>
    </w:p>
    <w:p w14:paraId="48FBE848" w14:textId="77777777" w:rsidR="00692D29" w:rsidRDefault="00101666">
      <w:pPr>
        <w:pStyle w:val="BodyText"/>
        <w:spacing w:before="101"/>
        <w:ind w:right="101"/>
        <w:jc w:val="right"/>
      </w:pPr>
      <w:r>
        <w:rPr>
          <w:color w:val="0066CC"/>
          <w:w w:val="104"/>
          <w:u w:val="single" w:color="0066CC"/>
        </w:rPr>
        <w:t>a</w:t>
      </w:r>
    </w:p>
    <w:p w14:paraId="030AE841" w14:textId="77777777" w:rsidR="00692D29" w:rsidRDefault="00692D29">
      <w:pPr>
        <w:jc w:val="right"/>
        <w:sectPr w:rsidR="00692D29">
          <w:headerReference w:type="default" r:id="rId28"/>
          <w:footerReference w:type="default" r:id="rId29"/>
          <w:type w:val="continuous"/>
          <w:pgSz w:w="11900" w:h="16840"/>
          <w:pgMar w:top="1660" w:right="560" w:bottom="720" w:left="580" w:header="0" w:footer="520" w:gutter="0"/>
          <w:pgNumType w:start="1"/>
          <w:cols w:space="720"/>
        </w:sectPr>
      </w:pPr>
    </w:p>
    <w:p w14:paraId="547CADC6" w14:textId="77777777" w:rsidR="00692D29" w:rsidRDefault="00692D29">
      <w:pPr>
        <w:pStyle w:val="BodyText"/>
        <w:spacing w:before="8" w:after="1"/>
        <w:rPr>
          <w:sz w:val="16"/>
        </w:rPr>
      </w:pPr>
    </w:p>
    <w:p w14:paraId="4E236C8F" w14:textId="2BDE090C" w:rsidR="00692D29" w:rsidRDefault="00101666">
      <w:pPr>
        <w:pStyle w:val="BodyText"/>
        <w:ind w:left="120"/>
        <w:rPr>
          <w:sz w:val="20"/>
        </w:rPr>
      </w:pPr>
      <w:r>
        <w:rPr>
          <w:noProof/>
          <w:sz w:val="20"/>
        </w:rPr>
        <mc:AlternateContent>
          <mc:Choice Requires="wpg">
            <w:drawing>
              <wp:inline distT="0" distB="0" distL="0" distR="0" wp14:anchorId="23C5FBA0" wp14:editId="7AE48562">
                <wp:extent cx="6667500" cy="314960"/>
                <wp:effectExtent l="0" t="0" r="3175" b="3810"/>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4" name="Rectangle 45"/>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4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C850A" w14:textId="77777777" w:rsidR="00692D29" w:rsidRDefault="00101666">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w14:anchorId="23C5FBA0" id="Group 42" o:spid="_x0000_s1027"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">
                <v:rect id="Rectangle 45" o:spid="_x0000_s1028"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" fillcolor="#f9a100" stroked="f"/>
                <v:shape id="Picture 44" o:spid="_x0000_s1029"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">
                  <v:imagedata r:id="rId31" o:title=""/>
                </v:shape>
                <v:shape id="Text Box 43" o:spid="_x0000_s1030"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B5C850A" w14:textId="77777777" w:rsidR="00692D29" w:rsidRDefault="00101666">
                        <w:pPr>
                          <w:spacing w:before="138"/>
                          <w:ind w:left="696"/>
                          <w:rPr>
                            <w:b/>
                            <w:sz w:val="21"/>
                          </w:rPr>
                        </w:pPr>
                        <w:r>
                          <w:rPr>
                            <w:b/>
                            <w:color w:val="FFFFFF"/>
                            <w:sz w:val="21"/>
                          </w:rPr>
                          <w:t>1. Purpose</w:t>
                        </w:r>
                      </w:p>
                    </w:txbxContent>
                  </v:textbox>
                </v:shape>
                <w10:anchorlock/>
              </v:group>
            </w:pict>
          </mc:Fallback>
        </mc:AlternateContent>
      </w:r>
    </w:p>
    <w:p w14:paraId="40087C72" w14:textId="77777777" w:rsidR="00692D29" w:rsidRDefault="00101666">
      <w:pPr>
        <w:pStyle w:val="ListParagraph"/>
        <w:numPr>
          <w:ilvl w:val="1"/>
          <w:numId w:val="5"/>
        </w:numPr>
        <w:tabs>
          <w:tab w:val="left" w:pos="1179"/>
        </w:tabs>
        <w:spacing w:before="113"/>
        <w:rPr>
          <w:sz w:val="18"/>
        </w:rPr>
      </w:pPr>
      <w:r>
        <w:rPr>
          <w:color w:val="353535"/>
          <w:w w:val="105"/>
          <w:sz w:val="18"/>
        </w:rPr>
        <w:t>To maintain health and safety compliance and adhere to industry best practice</w:t>
      </w:r>
      <w:r>
        <w:rPr>
          <w:color w:val="353535"/>
          <w:spacing w:val="32"/>
          <w:w w:val="105"/>
          <w:sz w:val="18"/>
        </w:rPr>
        <w:t xml:space="preserve"> </w:t>
      </w:r>
      <w:r>
        <w:rPr>
          <w:color w:val="353535"/>
          <w:w w:val="105"/>
          <w:sz w:val="18"/>
        </w:rPr>
        <w:t>guid</w:t>
      </w:r>
      <w:r>
        <w:rPr>
          <w:color w:val="353535"/>
          <w:w w:val="105"/>
          <w:sz w:val="18"/>
        </w:rPr>
        <w:t>elines.</w:t>
      </w:r>
    </w:p>
    <w:p w14:paraId="209AFABB" w14:textId="77777777" w:rsidR="00692D29" w:rsidRDefault="00101666">
      <w:pPr>
        <w:pStyle w:val="ListParagraph"/>
        <w:numPr>
          <w:ilvl w:val="1"/>
          <w:numId w:val="5"/>
        </w:numPr>
        <w:tabs>
          <w:tab w:val="left" w:pos="1178"/>
        </w:tabs>
        <w:spacing w:before="34"/>
        <w:ind w:left="1177" w:hanging="321"/>
        <w:rPr>
          <w:sz w:val="18"/>
        </w:rPr>
      </w:pPr>
      <w:r>
        <w:rPr>
          <w:color w:val="353535"/>
          <w:w w:val="105"/>
          <w:sz w:val="18"/>
        </w:rPr>
        <w:t>To comply with statutes, regulations and quality</w:t>
      </w:r>
      <w:r>
        <w:rPr>
          <w:color w:val="353535"/>
          <w:spacing w:val="11"/>
          <w:w w:val="105"/>
          <w:sz w:val="18"/>
        </w:rPr>
        <w:t xml:space="preserve"> </w:t>
      </w:r>
      <w:r>
        <w:rPr>
          <w:color w:val="353535"/>
          <w:w w:val="105"/>
          <w:sz w:val="18"/>
        </w:rPr>
        <w:t>standards.</w:t>
      </w:r>
    </w:p>
    <w:p w14:paraId="74919F30" w14:textId="77777777" w:rsidR="00692D29" w:rsidRDefault="00101666">
      <w:pPr>
        <w:pStyle w:val="ListParagraph"/>
        <w:numPr>
          <w:ilvl w:val="1"/>
          <w:numId w:val="5"/>
        </w:numPr>
        <w:tabs>
          <w:tab w:val="left" w:pos="1178"/>
        </w:tabs>
        <w:spacing w:before="34" w:line="278" w:lineRule="auto"/>
        <w:ind w:left="856" w:right="1141" w:firstLine="0"/>
        <w:rPr>
          <w:sz w:val="18"/>
        </w:rPr>
      </w:pPr>
      <w:r>
        <w:rPr>
          <w:color w:val="353535"/>
          <w:w w:val="105"/>
          <w:sz w:val="18"/>
        </w:rPr>
        <w:t>To provide a safe environment for all people at Holbeach &amp; East Elloe Hospital Trust, free from harm caused by electricity, with robust systems in</w:t>
      </w:r>
      <w:r>
        <w:rPr>
          <w:color w:val="353535"/>
          <w:spacing w:val="8"/>
          <w:w w:val="105"/>
          <w:sz w:val="18"/>
        </w:rPr>
        <w:t xml:space="preserve"> </w:t>
      </w:r>
      <w:r>
        <w:rPr>
          <w:color w:val="353535"/>
          <w:w w:val="105"/>
          <w:sz w:val="18"/>
        </w:rPr>
        <w:t>place.</w:t>
      </w:r>
    </w:p>
    <w:p w14:paraId="1194EAAD" w14:textId="77777777" w:rsidR="00692D29" w:rsidRDefault="00101666">
      <w:pPr>
        <w:pStyle w:val="ListParagraph"/>
        <w:numPr>
          <w:ilvl w:val="1"/>
          <w:numId w:val="5"/>
        </w:numPr>
        <w:tabs>
          <w:tab w:val="left" w:pos="1178"/>
        </w:tabs>
        <w:spacing w:before="29"/>
        <w:rPr>
          <w:sz w:val="18"/>
        </w:rPr>
      </w:pPr>
      <w:r>
        <w:rPr>
          <w:color w:val="353535"/>
          <w:w w:val="105"/>
          <w:sz w:val="18"/>
        </w:rPr>
        <w:t>To support Holbeach &amp; East Elloe Hospital Trust in meeting the following Key Lines of</w:t>
      </w:r>
      <w:r>
        <w:rPr>
          <w:color w:val="353535"/>
          <w:spacing w:val="4"/>
          <w:w w:val="105"/>
          <w:sz w:val="18"/>
        </w:rPr>
        <w:t xml:space="preserve"> </w:t>
      </w:r>
      <w:r>
        <w:rPr>
          <w:color w:val="353535"/>
          <w:w w:val="105"/>
          <w:sz w:val="18"/>
        </w:rPr>
        <w:t>Enquiry:</w:t>
      </w:r>
    </w:p>
    <w:p w14:paraId="18FBBA9A" w14:textId="77777777" w:rsidR="00692D29" w:rsidRDefault="00101666">
      <w:pPr>
        <w:pStyle w:val="Heading1"/>
        <w:tabs>
          <w:tab w:val="left" w:pos="3186"/>
        </w:tabs>
        <w:spacing w:before="87"/>
        <w:ind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0C3271ED" w14:textId="77777777" w:rsidR="00692D29" w:rsidRDefault="00692D29">
      <w:pPr>
        <w:pStyle w:val="BodyText"/>
        <w:spacing w:before="2"/>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692D29" w14:paraId="525CDD88" w14:textId="77777777">
        <w:trPr>
          <w:trHeight w:val="587"/>
          <w:tblCellSpacing w:w="13" w:type="dxa"/>
        </w:trPr>
        <w:tc>
          <w:tcPr>
            <w:tcW w:w="2250" w:type="dxa"/>
            <w:tcBorders>
              <w:top w:val="nil"/>
              <w:left w:val="nil"/>
            </w:tcBorders>
            <w:shd w:val="clear" w:color="auto" w:fill="E3F2FD"/>
          </w:tcPr>
          <w:p w14:paraId="06494B9F" w14:textId="77777777" w:rsidR="00692D29" w:rsidRDefault="00692D29">
            <w:pPr>
              <w:pStyle w:val="TableParagraph"/>
              <w:spacing w:before="10"/>
              <w:rPr>
                <w:b/>
                <w:sz w:val="17"/>
              </w:rPr>
            </w:pPr>
          </w:p>
          <w:p w14:paraId="44E6C0EB" w14:textId="77777777" w:rsidR="00692D29" w:rsidRDefault="00101666">
            <w:pPr>
              <w:pStyle w:val="TableParagraph"/>
              <w:ind w:left="200"/>
              <w:rPr>
                <w:sz w:val="18"/>
              </w:rPr>
            </w:pPr>
            <w:r>
              <w:rPr>
                <w:color w:val="353535"/>
                <w:sz w:val="18"/>
              </w:rPr>
              <w:t>RESPONSIVE</w:t>
            </w:r>
          </w:p>
        </w:tc>
        <w:tc>
          <w:tcPr>
            <w:tcW w:w="6750" w:type="dxa"/>
            <w:tcBorders>
              <w:top w:val="nil"/>
              <w:right w:val="nil"/>
            </w:tcBorders>
            <w:shd w:val="clear" w:color="auto" w:fill="E3F2FD"/>
          </w:tcPr>
          <w:p w14:paraId="6383CD03" w14:textId="77777777" w:rsidR="00692D29" w:rsidRDefault="00101666">
            <w:pPr>
              <w:pStyle w:val="TableParagraph"/>
              <w:spacing w:before="99" w:line="249" w:lineRule="auto"/>
              <w:ind w:left="199" w:right="225"/>
              <w:rPr>
                <w:sz w:val="18"/>
              </w:rPr>
            </w:pPr>
            <w:r>
              <w:rPr>
                <w:color w:val="353535"/>
                <w:w w:val="105"/>
                <w:sz w:val="18"/>
              </w:rPr>
              <w:t>R2: How are people’s concerns and complaints listened and responded to and used to improve the quality of care?</w:t>
            </w:r>
          </w:p>
        </w:tc>
      </w:tr>
      <w:tr w:rsidR="00692D29" w14:paraId="5E5DA93D" w14:textId="77777777">
        <w:trPr>
          <w:trHeight w:val="800"/>
          <w:tblCellSpacing w:w="13" w:type="dxa"/>
        </w:trPr>
        <w:tc>
          <w:tcPr>
            <w:tcW w:w="2250" w:type="dxa"/>
            <w:tcBorders>
              <w:left w:val="nil"/>
            </w:tcBorders>
            <w:shd w:val="clear" w:color="auto" w:fill="EEF8FF"/>
          </w:tcPr>
          <w:p w14:paraId="4FAB8465" w14:textId="77777777" w:rsidR="00692D29" w:rsidRDefault="00692D29">
            <w:pPr>
              <w:pStyle w:val="TableParagraph"/>
              <w:spacing w:before="1"/>
              <w:rPr>
                <w:b/>
                <w:sz w:val="27"/>
              </w:rPr>
            </w:pPr>
          </w:p>
          <w:p w14:paraId="0202F64E" w14:textId="77777777" w:rsidR="00692D29" w:rsidRDefault="00101666">
            <w:pPr>
              <w:pStyle w:val="TableParagraph"/>
              <w:ind w:left="200"/>
              <w:rPr>
                <w:sz w:val="18"/>
              </w:rPr>
            </w:pPr>
            <w:r>
              <w:rPr>
                <w:color w:val="353535"/>
                <w:w w:val="105"/>
                <w:sz w:val="18"/>
              </w:rPr>
              <w:t>SAFE</w:t>
            </w:r>
          </w:p>
        </w:tc>
        <w:tc>
          <w:tcPr>
            <w:tcW w:w="6750" w:type="dxa"/>
            <w:tcBorders>
              <w:right w:val="nil"/>
            </w:tcBorders>
            <w:shd w:val="clear" w:color="auto" w:fill="EEF8FF"/>
          </w:tcPr>
          <w:p w14:paraId="46AFB91F" w14:textId="77777777" w:rsidR="00692D29" w:rsidRDefault="00101666">
            <w:pPr>
              <w:pStyle w:val="TableParagraph"/>
              <w:spacing w:before="97" w:line="249" w:lineRule="auto"/>
              <w:ind w:left="199" w:right="225"/>
              <w:rPr>
                <w:sz w:val="18"/>
              </w:rPr>
            </w:pPr>
            <w:r>
              <w:rPr>
                <w:color w:val="353535"/>
                <w:w w:val="105"/>
                <w:sz w:val="18"/>
              </w:rPr>
              <w:t>S2: How are risks to people assessed and their safety monitored and managed so they are supported to stay safe and their freedom is respected?</w:t>
            </w:r>
          </w:p>
        </w:tc>
      </w:tr>
      <w:tr w:rsidR="00692D29" w14:paraId="6C5B9F23" w14:textId="77777777">
        <w:trPr>
          <w:trHeight w:val="371"/>
          <w:tblCellSpacing w:w="13" w:type="dxa"/>
        </w:trPr>
        <w:tc>
          <w:tcPr>
            <w:tcW w:w="2250" w:type="dxa"/>
            <w:tcBorders>
              <w:left w:val="nil"/>
            </w:tcBorders>
            <w:shd w:val="clear" w:color="auto" w:fill="E3F2FD"/>
          </w:tcPr>
          <w:p w14:paraId="4A3264DF" w14:textId="77777777" w:rsidR="00692D29" w:rsidRDefault="00101666">
            <w:pPr>
              <w:pStyle w:val="TableParagraph"/>
              <w:spacing w:before="97"/>
              <w:ind w:left="200"/>
              <w:rPr>
                <w:sz w:val="18"/>
              </w:rPr>
            </w:pPr>
            <w:r>
              <w:rPr>
                <w:color w:val="353535"/>
                <w:w w:val="105"/>
                <w:sz w:val="18"/>
              </w:rPr>
              <w:t>SAFE</w:t>
            </w:r>
          </w:p>
        </w:tc>
        <w:tc>
          <w:tcPr>
            <w:tcW w:w="6750" w:type="dxa"/>
            <w:tcBorders>
              <w:right w:val="nil"/>
            </w:tcBorders>
            <w:shd w:val="clear" w:color="auto" w:fill="E3F2FD"/>
          </w:tcPr>
          <w:p w14:paraId="0A54A571" w14:textId="77777777" w:rsidR="00692D29" w:rsidRDefault="00101666">
            <w:pPr>
              <w:pStyle w:val="TableParagraph"/>
              <w:spacing w:before="97"/>
              <w:ind w:left="199"/>
              <w:rPr>
                <w:sz w:val="18"/>
              </w:rPr>
            </w:pPr>
            <w:r>
              <w:rPr>
                <w:color w:val="353535"/>
                <w:w w:val="105"/>
                <w:sz w:val="18"/>
              </w:rPr>
              <w:t>S6: Are lessons learned and improvements made when things go wrong?</w:t>
            </w:r>
          </w:p>
        </w:tc>
      </w:tr>
      <w:tr w:rsidR="00692D29" w14:paraId="3D7BE100" w14:textId="77777777">
        <w:trPr>
          <w:trHeight w:val="801"/>
          <w:tblCellSpacing w:w="13" w:type="dxa"/>
        </w:trPr>
        <w:tc>
          <w:tcPr>
            <w:tcW w:w="2250" w:type="dxa"/>
            <w:tcBorders>
              <w:left w:val="nil"/>
              <w:bottom w:val="nil"/>
            </w:tcBorders>
            <w:shd w:val="clear" w:color="auto" w:fill="EEF8FF"/>
          </w:tcPr>
          <w:p w14:paraId="11F4FFAC" w14:textId="77777777" w:rsidR="00692D29" w:rsidRDefault="00692D29">
            <w:pPr>
              <w:pStyle w:val="TableParagraph"/>
              <w:spacing w:before="1"/>
              <w:rPr>
                <w:b/>
                <w:sz w:val="27"/>
              </w:rPr>
            </w:pPr>
          </w:p>
          <w:p w14:paraId="7F0129FE" w14:textId="77777777" w:rsidR="00692D29" w:rsidRDefault="00101666">
            <w:pPr>
              <w:pStyle w:val="TableParagraph"/>
              <w:ind w:left="200"/>
              <w:rPr>
                <w:sz w:val="18"/>
              </w:rPr>
            </w:pPr>
            <w:r>
              <w:rPr>
                <w:color w:val="353535"/>
                <w:w w:val="105"/>
                <w:sz w:val="18"/>
              </w:rPr>
              <w:t>WELL-LED</w:t>
            </w:r>
          </w:p>
        </w:tc>
        <w:tc>
          <w:tcPr>
            <w:tcW w:w="6750" w:type="dxa"/>
            <w:tcBorders>
              <w:bottom w:val="nil"/>
              <w:right w:val="nil"/>
            </w:tcBorders>
            <w:shd w:val="clear" w:color="auto" w:fill="EEF8FF"/>
          </w:tcPr>
          <w:p w14:paraId="6AB50489" w14:textId="77777777" w:rsidR="00692D29" w:rsidRDefault="00101666">
            <w:pPr>
              <w:pStyle w:val="TableParagraph"/>
              <w:spacing w:before="97" w:line="249" w:lineRule="auto"/>
              <w:ind w:left="199" w:right="225"/>
              <w:rPr>
                <w:sz w:val="18"/>
              </w:rPr>
            </w:pPr>
            <w:r>
              <w:rPr>
                <w:color w:val="353535"/>
                <w:w w:val="105"/>
                <w:sz w:val="18"/>
              </w:rPr>
              <w:t>W2: Does the governance framework ensure that responsibilities are clear and that quality performance, risks and regulatory requirements are understood and managed?</w:t>
            </w:r>
          </w:p>
        </w:tc>
      </w:tr>
    </w:tbl>
    <w:p w14:paraId="54737FAF" w14:textId="77777777" w:rsidR="00692D29" w:rsidRDefault="00692D29">
      <w:pPr>
        <w:pStyle w:val="BodyText"/>
        <w:spacing w:before="1"/>
        <w:rPr>
          <w:b/>
          <w:sz w:val="26"/>
        </w:rPr>
      </w:pPr>
    </w:p>
    <w:p w14:paraId="6DF64FBD" w14:textId="77777777" w:rsidR="00692D29" w:rsidRDefault="00101666">
      <w:pPr>
        <w:pStyle w:val="ListParagraph"/>
        <w:numPr>
          <w:ilvl w:val="1"/>
          <w:numId w:val="5"/>
        </w:numPr>
        <w:tabs>
          <w:tab w:val="left" w:pos="1178"/>
        </w:tabs>
        <w:spacing w:before="0" w:line="295" w:lineRule="auto"/>
        <w:ind w:left="856" w:right="941" w:firstLine="0"/>
        <w:rPr>
          <w:sz w:val="18"/>
        </w:rPr>
      </w:pPr>
      <w:r>
        <w:rPr>
          <w:color w:val="353535"/>
          <w:w w:val="105"/>
          <w:sz w:val="18"/>
        </w:rPr>
        <w:t>To meet the legal requirements of the regulated activities that {Holbeach &amp; East Elloe Hospital Trust} is registered to</w:t>
      </w:r>
      <w:r>
        <w:rPr>
          <w:color w:val="353535"/>
          <w:spacing w:val="5"/>
          <w:w w:val="105"/>
          <w:sz w:val="18"/>
        </w:rPr>
        <w:t xml:space="preserve"> </w:t>
      </w:r>
      <w:r>
        <w:rPr>
          <w:color w:val="353535"/>
          <w:w w:val="105"/>
          <w:sz w:val="18"/>
        </w:rPr>
        <w:t>provide:</w:t>
      </w:r>
    </w:p>
    <w:p w14:paraId="1D5DE678" w14:textId="77777777" w:rsidR="00692D29" w:rsidRDefault="00101666">
      <w:pPr>
        <w:pStyle w:val="ListParagraph"/>
        <w:numPr>
          <w:ilvl w:val="2"/>
          <w:numId w:val="5"/>
        </w:numPr>
        <w:tabs>
          <w:tab w:val="left" w:pos="1205"/>
        </w:tabs>
        <w:spacing w:before="13"/>
        <w:ind w:hanging="227"/>
        <w:rPr>
          <w:sz w:val="18"/>
        </w:rPr>
      </w:pPr>
      <w:r>
        <w:rPr>
          <w:color w:val="353535"/>
          <w:w w:val="105"/>
          <w:sz w:val="18"/>
        </w:rPr>
        <w:t>The Electrical Equipment (Safety) Regulations</w:t>
      </w:r>
      <w:r>
        <w:rPr>
          <w:color w:val="353535"/>
          <w:spacing w:val="7"/>
          <w:w w:val="105"/>
          <w:sz w:val="18"/>
        </w:rPr>
        <w:t xml:space="preserve"> </w:t>
      </w:r>
      <w:r>
        <w:rPr>
          <w:color w:val="353535"/>
          <w:w w:val="105"/>
          <w:sz w:val="18"/>
        </w:rPr>
        <w:t>2016</w:t>
      </w:r>
    </w:p>
    <w:p w14:paraId="365F5725" w14:textId="77777777" w:rsidR="00692D29" w:rsidRDefault="00101666">
      <w:pPr>
        <w:pStyle w:val="ListParagraph"/>
        <w:numPr>
          <w:ilvl w:val="2"/>
          <w:numId w:val="5"/>
        </w:numPr>
        <w:tabs>
          <w:tab w:val="left" w:pos="1205"/>
        </w:tabs>
        <w:ind w:hanging="227"/>
        <w:rPr>
          <w:sz w:val="18"/>
        </w:rPr>
      </w:pPr>
      <w:r>
        <w:rPr>
          <w:color w:val="353535"/>
          <w:w w:val="105"/>
          <w:sz w:val="18"/>
        </w:rPr>
        <w:t>Electricity Safety, Quality and Continuity Regulations</w:t>
      </w:r>
      <w:r>
        <w:rPr>
          <w:color w:val="353535"/>
          <w:spacing w:val="9"/>
          <w:w w:val="105"/>
          <w:sz w:val="18"/>
        </w:rPr>
        <w:t xml:space="preserve"> </w:t>
      </w:r>
      <w:r>
        <w:rPr>
          <w:color w:val="353535"/>
          <w:w w:val="105"/>
          <w:sz w:val="18"/>
        </w:rPr>
        <w:t>2002</w:t>
      </w:r>
    </w:p>
    <w:p w14:paraId="029F0036" w14:textId="77777777" w:rsidR="00692D29" w:rsidRDefault="00101666">
      <w:pPr>
        <w:pStyle w:val="ListParagraph"/>
        <w:numPr>
          <w:ilvl w:val="2"/>
          <w:numId w:val="5"/>
        </w:numPr>
        <w:tabs>
          <w:tab w:val="left" w:pos="1205"/>
        </w:tabs>
        <w:ind w:hanging="227"/>
        <w:rPr>
          <w:sz w:val="18"/>
        </w:rPr>
      </w:pPr>
      <w:r>
        <w:rPr>
          <w:color w:val="353535"/>
          <w:w w:val="105"/>
          <w:sz w:val="18"/>
        </w:rPr>
        <w:t>Provision and Use of Work Equipment Regulations</w:t>
      </w:r>
      <w:r>
        <w:rPr>
          <w:color w:val="353535"/>
          <w:spacing w:val="8"/>
          <w:w w:val="105"/>
          <w:sz w:val="18"/>
        </w:rPr>
        <w:t xml:space="preserve"> </w:t>
      </w:r>
      <w:r>
        <w:rPr>
          <w:color w:val="353535"/>
          <w:w w:val="105"/>
          <w:sz w:val="18"/>
        </w:rPr>
        <w:t>1998</w:t>
      </w:r>
    </w:p>
    <w:p w14:paraId="28D7BBF6" w14:textId="77777777" w:rsidR="00692D29" w:rsidRDefault="00101666">
      <w:pPr>
        <w:pStyle w:val="ListParagraph"/>
        <w:numPr>
          <w:ilvl w:val="2"/>
          <w:numId w:val="5"/>
        </w:numPr>
        <w:tabs>
          <w:tab w:val="left" w:pos="1205"/>
        </w:tabs>
        <w:ind w:hanging="227"/>
        <w:rPr>
          <w:sz w:val="18"/>
        </w:rPr>
      </w:pPr>
      <w:r>
        <w:rPr>
          <w:color w:val="353535"/>
          <w:w w:val="105"/>
          <w:sz w:val="18"/>
        </w:rPr>
        <w:t>Control of Substances Hazardous to Health Regulations</w:t>
      </w:r>
      <w:r>
        <w:rPr>
          <w:color w:val="353535"/>
          <w:spacing w:val="7"/>
          <w:w w:val="105"/>
          <w:sz w:val="18"/>
        </w:rPr>
        <w:t xml:space="preserve"> </w:t>
      </w:r>
      <w:r>
        <w:rPr>
          <w:color w:val="353535"/>
          <w:w w:val="105"/>
          <w:sz w:val="18"/>
        </w:rPr>
        <w:t>2002</w:t>
      </w:r>
    </w:p>
    <w:p w14:paraId="77528384" w14:textId="77777777" w:rsidR="00692D29" w:rsidRDefault="00101666">
      <w:pPr>
        <w:pStyle w:val="ListParagraph"/>
        <w:numPr>
          <w:ilvl w:val="2"/>
          <w:numId w:val="5"/>
        </w:numPr>
        <w:tabs>
          <w:tab w:val="left" w:pos="1205"/>
        </w:tabs>
        <w:ind w:hanging="227"/>
        <w:rPr>
          <w:sz w:val="18"/>
        </w:rPr>
      </w:pPr>
      <w:r>
        <w:rPr>
          <w:color w:val="353535"/>
          <w:w w:val="105"/>
          <w:sz w:val="18"/>
        </w:rPr>
        <w:t>The Electricity at Work Regulations</w:t>
      </w:r>
      <w:r>
        <w:rPr>
          <w:color w:val="353535"/>
          <w:spacing w:val="7"/>
          <w:w w:val="105"/>
          <w:sz w:val="18"/>
        </w:rPr>
        <w:t xml:space="preserve"> </w:t>
      </w:r>
      <w:r>
        <w:rPr>
          <w:color w:val="353535"/>
          <w:w w:val="105"/>
          <w:sz w:val="18"/>
        </w:rPr>
        <w:t>1989</w:t>
      </w:r>
    </w:p>
    <w:p w14:paraId="338C43CF" w14:textId="77777777" w:rsidR="00692D29" w:rsidRDefault="00101666">
      <w:pPr>
        <w:pStyle w:val="ListParagraph"/>
        <w:numPr>
          <w:ilvl w:val="2"/>
          <w:numId w:val="5"/>
        </w:numPr>
        <w:tabs>
          <w:tab w:val="left" w:pos="1205"/>
        </w:tabs>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14:paraId="2712228F" w14:textId="77777777" w:rsidR="00692D29" w:rsidRDefault="00101666">
      <w:pPr>
        <w:pStyle w:val="ListParagraph"/>
        <w:numPr>
          <w:ilvl w:val="2"/>
          <w:numId w:val="5"/>
        </w:numPr>
        <w:tabs>
          <w:tab w:val="left" w:pos="1205"/>
        </w:tabs>
        <w:ind w:hanging="227"/>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7DC490ED" w14:textId="77777777" w:rsidR="00692D29" w:rsidRDefault="00101666">
      <w:pPr>
        <w:pStyle w:val="ListParagraph"/>
        <w:numPr>
          <w:ilvl w:val="2"/>
          <w:numId w:val="5"/>
        </w:numPr>
        <w:tabs>
          <w:tab w:val="left" w:pos="1205"/>
        </w:tabs>
        <w:spacing w:before="60"/>
        <w:ind w:hanging="227"/>
        <w:rPr>
          <w:sz w:val="18"/>
        </w:rPr>
      </w:pPr>
      <w:r>
        <w:rPr>
          <w:color w:val="353535"/>
          <w:w w:val="105"/>
          <w:sz w:val="18"/>
        </w:rPr>
        <w:t>The Re</w:t>
      </w:r>
      <w:r>
        <w:rPr>
          <w:color w:val="353535"/>
          <w:w w:val="105"/>
          <w:sz w:val="18"/>
        </w:rPr>
        <w:t>gulatory Reform (Fire Safety) Order</w:t>
      </w:r>
      <w:r>
        <w:rPr>
          <w:color w:val="353535"/>
          <w:spacing w:val="17"/>
          <w:w w:val="105"/>
          <w:sz w:val="18"/>
        </w:rPr>
        <w:t xml:space="preserve"> </w:t>
      </w:r>
      <w:r>
        <w:rPr>
          <w:color w:val="353535"/>
          <w:w w:val="105"/>
          <w:sz w:val="18"/>
        </w:rPr>
        <w:t>2005</w:t>
      </w:r>
    </w:p>
    <w:p w14:paraId="78F8D126" w14:textId="77777777" w:rsidR="00692D29" w:rsidRDefault="00101666">
      <w:pPr>
        <w:pStyle w:val="ListParagraph"/>
        <w:numPr>
          <w:ilvl w:val="2"/>
          <w:numId w:val="5"/>
        </w:numPr>
        <w:tabs>
          <w:tab w:val="left" w:pos="1205"/>
        </w:tabs>
        <w:ind w:hanging="227"/>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7C7CA526" w14:textId="77777777" w:rsidR="00692D29" w:rsidRDefault="00101666">
      <w:pPr>
        <w:pStyle w:val="ListParagraph"/>
        <w:numPr>
          <w:ilvl w:val="2"/>
          <w:numId w:val="5"/>
        </w:numPr>
        <w:tabs>
          <w:tab w:val="left" w:pos="1205"/>
        </w:tabs>
        <w:ind w:hanging="227"/>
        <w:rPr>
          <w:sz w:val="18"/>
        </w:rPr>
      </w:pPr>
      <w:r>
        <w:rPr>
          <w:color w:val="353535"/>
          <w:w w:val="105"/>
          <w:sz w:val="18"/>
        </w:rPr>
        <w:t>The Health and Safety (Miscellaneous Amendments) Regulations</w:t>
      </w:r>
      <w:r>
        <w:rPr>
          <w:color w:val="353535"/>
          <w:spacing w:val="6"/>
          <w:w w:val="105"/>
          <w:sz w:val="18"/>
        </w:rPr>
        <w:t xml:space="preserve"> </w:t>
      </w:r>
      <w:r>
        <w:rPr>
          <w:color w:val="353535"/>
          <w:w w:val="105"/>
          <w:sz w:val="18"/>
        </w:rPr>
        <w:t>2002</w:t>
      </w:r>
    </w:p>
    <w:p w14:paraId="54D896DE" w14:textId="77777777" w:rsidR="00692D29" w:rsidRDefault="00101666">
      <w:pPr>
        <w:pStyle w:val="ListParagraph"/>
        <w:numPr>
          <w:ilvl w:val="2"/>
          <w:numId w:val="5"/>
        </w:numPr>
        <w:tabs>
          <w:tab w:val="left" w:pos="1205"/>
        </w:tabs>
        <w:ind w:hanging="227"/>
        <w:rPr>
          <w:sz w:val="18"/>
        </w:rPr>
      </w:pPr>
      <w:r>
        <w:rPr>
          <w:color w:val="353535"/>
          <w:w w:val="105"/>
          <w:sz w:val="18"/>
        </w:rPr>
        <w:t>Reporting of Injuries, Diseases and Dangerous Occurrences Regulations 2013</w:t>
      </w:r>
      <w:r>
        <w:rPr>
          <w:color w:val="353535"/>
          <w:spacing w:val="15"/>
          <w:w w:val="105"/>
          <w:sz w:val="18"/>
        </w:rPr>
        <w:t xml:space="preserve"> </w:t>
      </w:r>
      <w:r>
        <w:rPr>
          <w:color w:val="353535"/>
          <w:w w:val="105"/>
          <w:sz w:val="18"/>
        </w:rPr>
        <w:t>(RIDDOR)</w:t>
      </w:r>
    </w:p>
    <w:p w14:paraId="1420AA6D" w14:textId="77777777" w:rsidR="00692D29" w:rsidRDefault="00101666">
      <w:pPr>
        <w:pStyle w:val="ListParagraph"/>
        <w:numPr>
          <w:ilvl w:val="2"/>
          <w:numId w:val="5"/>
        </w:numPr>
        <w:tabs>
          <w:tab w:val="left" w:pos="1205"/>
        </w:tabs>
        <w:ind w:hanging="227"/>
        <w:rPr>
          <w:sz w:val="18"/>
        </w:rPr>
      </w:pPr>
      <w:r>
        <w:rPr>
          <w:color w:val="353535"/>
          <w:w w:val="105"/>
          <w:sz w:val="18"/>
        </w:rPr>
        <w:t>The Health and Social Care Act 2008 (Regulated Activities) (Amendment) Regulations</w:t>
      </w:r>
      <w:r>
        <w:rPr>
          <w:color w:val="353535"/>
          <w:spacing w:val="18"/>
          <w:w w:val="105"/>
          <w:sz w:val="18"/>
        </w:rPr>
        <w:t xml:space="preserve"> </w:t>
      </w:r>
      <w:r>
        <w:rPr>
          <w:color w:val="353535"/>
          <w:w w:val="105"/>
          <w:sz w:val="18"/>
        </w:rPr>
        <w:t>2012</w:t>
      </w:r>
    </w:p>
    <w:p w14:paraId="4436E107" w14:textId="530D90F7" w:rsidR="00692D29" w:rsidRDefault="00101666">
      <w:pPr>
        <w:pStyle w:val="BodyText"/>
        <w:spacing w:before="8"/>
        <w:rPr>
          <w:sz w:val="17"/>
        </w:rPr>
      </w:pPr>
      <w:r>
        <w:rPr>
          <w:noProof/>
        </w:rPr>
        <mc:AlternateContent>
          <mc:Choice Requires="wpg">
            <w:drawing>
              <wp:anchor distT="0" distB="0" distL="0" distR="0" simplePos="0" relativeHeight="251652608" behindDoc="1" locked="0" layoutInCell="1" allowOverlap="1" wp14:anchorId="73132181" wp14:editId="0C55CFB2">
                <wp:simplePos x="0" y="0"/>
                <wp:positionH relativeFrom="page">
                  <wp:posOffset>444500</wp:posOffset>
                </wp:positionH>
                <wp:positionV relativeFrom="paragraph">
                  <wp:posOffset>154305</wp:posOffset>
                </wp:positionV>
                <wp:extent cx="6667500" cy="314960"/>
                <wp:effectExtent l="0" t="0" r="3175" b="3175"/>
                <wp:wrapTopAndBottom/>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50" name="Rectangle 41"/>
                        <wps:cNvSpPr>
                          <a:spLocks noChangeArrowheads="1"/>
                        </wps:cNvSpPr>
                        <wps:spPr bwMode="auto">
                          <a:xfrm>
                            <a:off x="700" y="243"/>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39"/>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57DB7" w14:textId="77777777" w:rsidR="00692D29" w:rsidRDefault="00101666">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32181" id="Group 38" o:spid="_x0000_s1031" style="position:absolute;margin-left:35pt;margin-top:12.15pt;width:525pt;height:24.8pt;z-index:-251663872;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">
                <v:rect id="Rectangle 41" o:spid="_x0000_s103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" fillcolor="#f9a100" stroked="f"/>
                <v:shape id="Picture 40" o:spid="_x0000_s1033"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">
                  <v:imagedata r:id="rId33" o:title=""/>
                </v:shape>
                <v:shape id="Text Box 39" o:spid="_x0000_s1034"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2E57DB7" w14:textId="77777777" w:rsidR="00692D29" w:rsidRDefault="00101666">
                        <w:pPr>
                          <w:spacing w:before="138"/>
                          <w:ind w:left="696"/>
                          <w:rPr>
                            <w:b/>
                            <w:sz w:val="21"/>
                          </w:rPr>
                        </w:pPr>
                        <w:r>
                          <w:rPr>
                            <w:b/>
                            <w:color w:val="FFFFFF"/>
                            <w:sz w:val="21"/>
                          </w:rPr>
                          <w:t>2. Scope</w:t>
                        </w:r>
                      </w:p>
                    </w:txbxContent>
                  </v:textbox>
                </v:shape>
                <w10:wrap type="topAndBottom" anchorx="page"/>
              </v:group>
            </w:pict>
          </mc:Fallback>
        </mc:AlternateContent>
      </w:r>
    </w:p>
    <w:p w14:paraId="0863A3AF" w14:textId="77777777" w:rsidR="00692D29" w:rsidRDefault="00101666">
      <w:pPr>
        <w:pStyle w:val="ListParagraph"/>
        <w:numPr>
          <w:ilvl w:val="1"/>
          <w:numId w:val="4"/>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718B37C1" w14:textId="77777777" w:rsidR="00692D29" w:rsidRDefault="00101666">
      <w:pPr>
        <w:pStyle w:val="ListParagraph"/>
        <w:numPr>
          <w:ilvl w:val="2"/>
          <w:numId w:val="5"/>
        </w:numPr>
        <w:tabs>
          <w:tab w:val="left" w:pos="1205"/>
        </w:tabs>
        <w:ind w:hanging="227"/>
        <w:rPr>
          <w:sz w:val="18"/>
        </w:rPr>
      </w:pPr>
      <w:r>
        <w:rPr>
          <w:color w:val="353535"/>
          <w:w w:val="105"/>
          <w:sz w:val="18"/>
        </w:rPr>
        <w:t>All staff</w:t>
      </w:r>
    </w:p>
    <w:p w14:paraId="04E6D663" w14:textId="77777777" w:rsidR="00692D29" w:rsidRDefault="00101666">
      <w:pPr>
        <w:pStyle w:val="ListParagraph"/>
        <w:numPr>
          <w:ilvl w:val="1"/>
          <w:numId w:val="4"/>
        </w:numPr>
        <w:tabs>
          <w:tab w:val="left" w:pos="1178"/>
        </w:tabs>
        <w:spacing w:before="154"/>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26BB3D67" w14:textId="77777777" w:rsidR="00692D29" w:rsidRDefault="00101666">
      <w:pPr>
        <w:pStyle w:val="ListParagraph"/>
        <w:numPr>
          <w:ilvl w:val="2"/>
          <w:numId w:val="5"/>
        </w:numPr>
        <w:tabs>
          <w:tab w:val="left" w:pos="1205"/>
        </w:tabs>
        <w:ind w:hanging="227"/>
        <w:rPr>
          <w:sz w:val="18"/>
        </w:rPr>
      </w:pPr>
      <w:r>
        <w:rPr>
          <w:color w:val="353535"/>
          <w:w w:val="105"/>
          <w:sz w:val="18"/>
        </w:rPr>
        <w:t>Service Users</w:t>
      </w:r>
    </w:p>
    <w:p w14:paraId="782F5D0D" w14:textId="77777777" w:rsidR="00692D29" w:rsidRDefault="00101666">
      <w:pPr>
        <w:pStyle w:val="ListParagraph"/>
        <w:numPr>
          <w:ilvl w:val="1"/>
          <w:numId w:val="4"/>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4C11A43F" w14:textId="77777777" w:rsidR="00692D29" w:rsidRDefault="00101666">
      <w:pPr>
        <w:pStyle w:val="ListParagraph"/>
        <w:numPr>
          <w:ilvl w:val="2"/>
          <w:numId w:val="5"/>
        </w:numPr>
        <w:tabs>
          <w:tab w:val="left" w:pos="1205"/>
        </w:tabs>
        <w:ind w:hanging="227"/>
        <w:rPr>
          <w:sz w:val="18"/>
        </w:rPr>
      </w:pPr>
      <w:r>
        <w:rPr>
          <w:color w:val="353535"/>
          <w:w w:val="105"/>
          <w:sz w:val="18"/>
        </w:rPr>
        <w:t>Family</w:t>
      </w:r>
    </w:p>
    <w:p w14:paraId="5BD6EDB6" w14:textId="77777777" w:rsidR="00692D29" w:rsidRDefault="00101666">
      <w:pPr>
        <w:pStyle w:val="ListParagraph"/>
        <w:numPr>
          <w:ilvl w:val="2"/>
          <w:numId w:val="5"/>
        </w:numPr>
        <w:tabs>
          <w:tab w:val="left" w:pos="1205"/>
        </w:tabs>
        <w:ind w:hanging="227"/>
        <w:rPr>
          <w:sz w:val="18"/>
        </w:rPr>
      </w:pPr>
      <w:r>
        <w:rPr>
          <w:color w:val="353535"/>
          <w:w w:val="105"/>
          <w:sz w:val="18"/>
        </w:rPr>
        <w:t>Commissioners</w:t>
      </w:r>
    </w:p>
    <w:p w14:paraId="5F6A3D60" w14:textId="77777777" w:rsidR="00692D29" w:rsidRDefault="00101666">
      <w:pPr>
        <w:pStyle w:val="ListParagraph"/>
        <w:numPr>
          <w:ilvl w:val="2"/>
          <w:numId w:val="5"/>
        </w:numPr>
        <w:tabs>
          <w:tab w:val="left" w:pos="1205"/>
        </w:tabs>
        <w:spacing w:before="60"/>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14:paraId="09C1790D" w14:textId="77777777" w:rsidR="00692D29" w:rsidRDefault="00101666">
      <w:pPr>
        <w:pStyle w:val="ListParagraph"/>
        <w:numPr>
          <w:ilvl w:val="2"/>
          <w:numId w:val="5"/>
        </w:numPr>
        <w:tabs>
          <w:tab w:val="left" w:pos="1205"/>
        </w:tabs>
        <w:ind w:hanging="227"/>
        <w:rPr>
          <w:sz w:val="18"/>
        </w:rPr>
      </w:pPr>
      <w:r>
        <w:rPr>
          <w:color w:val="353535"/>
          <w:w w:val="105"/>
          <w:sz w:val="18"/>
        </w:rPr>
        <w:t>Local</w:t>
      </w:r>
      <w:r>
        <w:rPr>
          <w:color w:val="353535"/>
          <w:spacing w:val="1"/>
          <w:w w:val="105"/>
          <w:sz w:val="18"/>
        </w:rPr>
        <w:t xml:space="preserve"> </w:t>
      </w:r>
      <w:r>
        <w:rPr>
          <w:color w:val="353535"/>
          <w:w w:val="105"/>
          <w:sz w:val="18"/>
        </w:rPr>
        <w:t>Auth</w:t>
      </w:r>
      <w:r>
        <w:rPr>
          <w:color w:val="353535"/>
          <w:w w:val="105"/>
          <w:sz w:val="18"/>
        </w:rPr>
        <w:t>ority</w:t>
      </w:r>
    </w:p>
    <w:p w14:paraId="5E4D8DC9" w14:textId="77777777" w:rsidR="00692D29" w:rsidRDefault="00101666">
      <w:pPr>
        <w:pStyle w:val="ListParagraph"/>
        <w:numPr>
          <w:ilvl w:val="2"/>
          <w:numId w:val="5"/>
        </w:numPr>
        <w:tabs>
          <w:tab w:val="left" w:pos="1205"/>
        </w:tabs>
        <w:ind w:hanging="227"/>
        <w:rPr>
          <w:sz w:val="18"/>
        </w:rPr>
      </w:pPr>
      <w:r>
        <w:rPr>
          <w:color w:val="353535"/>
          <w:sz w:val="18"/>
        </w:rPr>
        <w:t>NHS</w:t>
      </w:r>
    </w:p>
    <w:p w14:paraId="60453C59" w14:textId="77777777" w:rsidR="00692D29" w:rsidRDefault="00692D29">
      <w:pPr>
        <w:rPr>
          <w:sz w:val="18"/>
        </w:rPr>
        <w:sectPr w:rsidR="00692D29">
          <w:pgSz w:w="11900" w:h="16840"/>
          <w:pgMar w:top="1660" w:right="560" w:bottom="720" w:left="580" w:header="0" w:footer="520" w:gutter="0"/>
          <w:cols w:space="720"/>
        </w:sectPr>
      </w:pPr>
    </w:p>
    <w:p w14:paraId="5B29047D" w14:textId="77777777" w:rsidR="00692D29" w:rsidRDefault="00692D29">
      <w:pPr>
        <w:pStyle w:val="BodyText"/>
        <w:spacing w:before="5"/>
        <w:rPr>
          <w:sz w:val="14"/>
        </w:rPr>
      </w:pPr>
    </w:p>
    <w:p w14:paraId="4F9E074D" w14:textId="4563115B" w:rsidR="00692D29" w:rsidRDefault="00101666">
      <w:pPr>
        <w:pStyle w:val="BodyText"/>
        <w:ind w:left="120"/>
        <w:rPr>
          <w:sz w:val="20"/>
        </w:rPr>
      </w:pPr>
      <w:r>
        <w:rPr>
          <w:noProof/>
          <w:sz w:val="20"/>
        </w:rPr>
        <mc:AlternateContent>
          <mc:Choice Requires="wpg">
            <w:drawing>
              <wp:inline distT="0" distB="0" distL="0" distR="0" wp14:anchorId="3FF95344" wp14:editId="178E33B9">
                <wp:extent cx="6667500" cy="314960"/>
                <wp:effectExtent l="0" t="0" r="3175" b="1905"/>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46" name="Rectangle 37"/>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35"/>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9595F" w14:textId="77777777" w:rsidR="00692D29" w:rsidRDefault="00101666">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inline>
            </w:drawing>
          </mc:Choice>
          <mc:Fallback>
            <w:pict>
              <v:group w14:anchorId="3FF95344" id="Group 34" o:spid="_x0000_s1035"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">
                <v:rect id="Rectangle 37" o:spid="_x0000_s1036"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" fillcolor="#f9a100" stroked="f"/>
                <v:shape id="Picture 36" o:spid="_x0000_s1037"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">
                  <v:imagedata r:id="rId35" o:title=""/>
                </v:shape>
                <v:shape id="Text Box 35" o:spid="_x0000_s1038"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479595F" w14:textId="77777777" w:rsidR="00692D29" w:rsidRDefault="00101666">
                        <w:pPr>
                          <w:spacing w:before="138"/>
                          <w:ind w:left="696"/>
                          <w:rPr>
                            <w:b/>
                            <w:sz w:val="21"/>
                          </w:rPr>
                        </w:pPr>
                        <w:r>
                          <w:rPr>
                            <w:b/>
                            <w:color w:val="FFFFFF"/>
                            <w:sz w:val="21"/>
                          </w:rPr>
                          <w:t>3. Objectives</w:t>
                        </w:r>
                      </w:p>
                    </w:txbxContent>
                  </v:textbox>
                </v:shape>
                <w10:anchorlock/>
              </v:group>
            </w:pict>
          </mc:Fallback>
        </mc:AlternateContent>
      </w:r>
    </w:p>
    <w:p w14:paraId="7C8AF148" w14:textId="77777777" w:rsidR="00692D29" w:rsidRDefault="00101666">
      <w:pPr>
        <w:pStyle w:val="BodyText"/>
        <w:spacing w:before="113" w:line="278" w:lineRule="auto"/>
        <w:ind w:left="856" w:right="814"/>
      </w:pPr>
      <w:r>
        <w:rPr>
          <w:b/>
          <w:color w:val="353535"/>
          <w:w w:val="105"/>
        </w:rPr>
        <w:t xml:space="preserve">3.1 </w:t>
      </w:r>
      <w:r>
        <w:rPr>
          <w:color w:val="353535"/>
          <w:w w:val="105"/>
        </w:rPr>
        <w:t>All electrical appliances and electrical installations on premises owned or controlled by Holbeach &amp; East Elloe Hospital Trust are safe, tested and well maintained.</w:t>
      </w:r>
    </w:p>
    <w:p w14:paraId="79574EF7" w14:textId="1740AE98" w:rsidR="00692D29" w:rsidRDefault="00101666">
      <w:pPr>
        <w:pStyle w:val="BodyText"/>
        <w:spacing w:before="1"/>
        <w:rPr>
          <w:sz w:val="9"/>
        </w:rPr>
      </w:pPr>
      <w:r>
        <w:rPr>
          <w:noProof/>
        </w:rPr>
        <mc:AlternateContent>
          <mc:Choice Requires="wpg">
            <w:drawing>
              <wp:anchor distT="0" distB="0" distL="0" distR="0" simplePos="0" relativeHeight="251653632" behindDoc="1" locked="0" layoutInCell="1" allowOverlap="1" wp14:anchorId="16450758" wp14:editId="7D894C4A">
                <wp:simplePos x="0" y="0"/>
                <wp:positionH relativeFrom="page">
                  <wp:posOffset>444500</wp:posOffset>
                </wp:positionH>
                <wp:positionV relativeFrom="paragraph">
                  <wp:posOffset>91440</wp:posOffset>
                </wp:positionV>
                <wp:extent cx="6667500" cy="314960"/>
                <wp:effectExtent l="0" t="0" r="3175" b="635"/>
                <wp:wrapTopAndBottom/>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4"/>
                          <a:chExt cx="10500" cy="496"/>
                        </a:xfrm>
                      </wpg:grpSpPr>
                      <wps:wsp>
                        <wps:cNvPr id="42" name="Rectangle 33"/>
                        <wps:cNvSpPr>
                          <a:spLocks noChangeArrowheads="1"/>
                        </wps:cNvSpPr>
                        <wps:spPr bwMode="auto">
                          <a:xfrm>
                            <a:off x="700" y="144"/>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1"/>
                        <wps:cNvSpPr txBox="1">
                          <a:spLocks noChangeArrowheads="1"/>
                        </wps:cNvSpPr>
                        <wps:spPr bwMode="auto">
                          <a:xfrm>
                            <a:off x="700" y="14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B73C6" w14:textId="77777777" w:rsidR="00692D29" w:rsidRDefault="00101666">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50758" id="Group 30" o:spid="_x0000_s1039" style="position:absolute;margin-left:35pt;margin-top:7.2pt;width:525pt;height:24.8pt;z-index:-251662848;mso-wrap-distance-left:0;mso-wrap-distance-right:0;mso-position-horizontal-relative:page;mso-position-vertical-relative:text" coordorigin="700,1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">
                <v:rect id="Rectangle 33" o:spid="_x0000_s1040"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" fillcolor="#f9a100" stroked="f"/>
                <v:shape id="Picture 32" o:spid="_x0000_s1041"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">
                  <v:imagedata r:id="rId37" o:title=""/>
                </v:shape>
                <v:shape id="Text Box 31" o:spid="_x0000_s1042" type="#_x0000_t202"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6DB73C6" w14:textId="77777777" w:rsidR="00692D29" w:rsidRDefault="00101666">
                        <w:pPr>
                          <w:spacing w:before="138"/>
                          <w:ind w:left="696"/>
                          <w:rPr>
                            <w:b/>
                            <w:sz w:val="21"/>
                          </w:rPr>
                        </w:pPr>
                        <w:r>
                          <w:rPr>
                            <w:b/>
                            <w:color w:val="FFFFFF"/>
                            <w:sz w:val="21"/>
                          </w:rPr>
                          <w:t>4. Policy</w:t>
                        </w:r>
                      </w:p>
                    </w:txbxContent>
                  </v:textbox>
                </v:shape>
                <w10:wrap type="topAndBottom" anchorx="page"/>
              </v:group>
            </w:pict>
          </mc:Fallback>
        </mc:AlternateContent>
      </w:r>
    </w:p>
    <w:p w14:paraId="257D44A8" w14:textId="77777777" w:rsidR="00692D29" w:rsidRDefault="00101666">
      <w:pPr>
        <w:pStyle w:val="ListParagraph"/>
        <w:numPr>
          <w:ilvl w:val="1"/>
          <w:numId w:val="3"/>
        </w:numPr>
        <w:tabs>
          <w:tab w:val="left" w:pos="1178"/>
        </w:tabs>
        <w:spacing w:before="123" w:line="278" w:lineRule="auto"/>
        <w:ind w:right="873" w:firstLine="0"/>
        <w:rPr>
          <w:sz w:val="18"/>
        </w:rPr>
      </w:pPr>
      <w:r>
        <w:rPr>
          <w:color w:val="353535"/>
          <w:w w:val="105"/>
          <w:sz w:val="18"/>
        </w:rPr>
        <w:t>The main electrical installation will be subject to a statutory inspection</w:t>
      </w:r>
      <w:r>
        <w:rPr>
          <w:color w:val="353535"/>
          <w:w w:val="105"/>
          <w:sz w:val="18"/>
        </w:rPr>
        <w:t xml:space="preserve"> by an appropriately qualified electrician (18th Edition) at a maximum period of every 5 years to BS7671:2018. A Certificate of Compliance (known as an Electrical Installation Condition Report) will be subsequently issued and a current certificate will alw</w:t>
      </w:r>
      <w:r>
        <w:rPr>
          <w:color w:val="353535"/>
          <w:w w:val="105"/>
          <w:sz w:val="18"/>
        </w:rPr>
        <w:t>ays be in</w:t>
      </w:r>
      <w:r>
        <w:rPr>
          <w:color w:val="353535"/>
          <w:spacing w:val="1"/>
          <w:w w:val="105"/>
          <w:sz w:val="18"/>
        </w:rPr>
        <w:t xml:space="preserve"> </w:t>
      </w:r>
      <w:r>
        <w:rPr>
          <w:color w:val="353535"/>
          <w:w w:val="105"/>
          <w:sz w:val="18"/>
        </w:rPr>
        <w:t>place.</w:t>
      </w:r>
    </w:p>
    <w:p w14:paraId="51BF9C4C" w14:textId="77777777" w:rsidR="00692D29" w:rsidRDefault="00101666">
      <w:pPr>
        <w:pStyle w:val="ListParagraph"/>
        <w:numPr>
          <w:ilvl w:val="1"/>
          <w:numId w:val="3"/>
        </w:numPr>
        <w:tabs>
          <w:tab w:val="left" w:pos="1178"/>
        </w:tabs>
        <w:spacing w:before="4" w:line="278" w:lineRule="auto"/>
        <w:ind w:right="1007" w:firstLine="0"/>
        <w:rPr>
          <w:sz w:val="18"/>
        </w:rPr>
      </w:pPr>
      <w:r>
        <w:rPr>
          <w:color w:val="353535"/>
          <w:w w:val="105"/>
          <w:sz w:val="18"/>
        </w:rPr>
        <w:t>At the premises of Holbeach &amp; East Elloe Hospital Trust, small electrical appliances are subject to unusually high rates of wear and the consequences of malfunction are unusually severe. Because of the dangers, all small electrical applian</w:t>
      </w:r>
      <w:r>
        <w:rPr>
          <w:color w:val="353535"/>
          <w:w w:val="105"/>
          <w:sz w:val="18"/>
        </w:rPr>
        <w:t>ces (defined as those having flying leads attached to fixed sockets) will be regularly checked for correct operation and electrical</w:t>
      </w:r>
      <w:r>
        <w:rPr>
          <w:color w:val="353535"/>
          <w:spacing w:val="21"/>
          <w:w w:val="105"/>
          <w:sz w:val="18"/>
        </w:rPr>
        <w:t xml:space="preserve"> </w:t>
      </w:r>
      <w:r>
        <w:rPr>
          <w:color w:val="353535"/>
          <w:w w:val="105"/>
          <w:sz w:val="18"/>
        </w:rPr>
        <w:t>safety.</w:t>
      </w:r>
    </w:p>
    <w:p w14:paraId="3EDC0373" w14:textId="77777777" w:rsidR="00692D29" w:rsidRDefault="00101666">
      <w:pPr>
        <w:pStyle w:val="ListParagraph"/>
        <w:numPr>
          <w:ilvl w:val="1"/>
          <w:numId w:val="3"/>
        </w:numPr>
        <w:tabs>
          <w:tab w:val="left" w:pos="1177"/>
        </w:tabs>
        <w:spacing w:before="4" w:line="278" w:lineRule="auto"/>
        <w:ind w:right="1115" w:firstLine="0"/>
        <w:rPr>
          <w:sz w:val="18"/>
        </w:rPr>
      </w:pPr>
      <w:r>
        <w:rPr>
          <w:color w:val="353535"/>
          <w:w w:val="105"/>
          <w:sz w:val="18"/>
        </w:rPr>
        <w:t>All</w:t>
      </w:r>
      <w:r>
        <w:rPr>
          <w:color w:val="353535"/>
          <w:spacing w:val="-4"/>
          <w:w w:val="105"/>
          <w:sz w:val="18"/>
        </w:rPr>
        <w:t xml:space="preserve"> </w:t>
      </w:r>
      <w:r>
        <w:rPr>
          <w:color w:val="353535"/>
          <w:w w:val="105"/>
          <w:sz w:val="18"/>
        </w:rPr>
        <w:t>new</w:t>
      </w:r>
      <w:r>
        <w:rPr>
          <w:color w:val="353535"/>
          <w:spacing w:val="-3"/>
          <w:w w:val="105"/>
          <w:sz w:val="18"/>
        </w:rPr>
        <w:t xml:space="preserve"> </w:t>
      </w:r>
      <w:r>
        <w:rPr>
          <w:color w:val="353535"/>
          <w:w w:val="105"/>
          <w:sz w:val="18"/>
        </w:rPr>
        <w:t>equipment</w:t>
      </w:r>
      <w:r>
        <w:rPr>
          <w:color w:val="353535"/>
          <w:spacing w:val="-3"/>
          <w:w w:val="105"/>
          <w:sz w:val="18"/>
        </w:rPr>
        <w:t xml:space="preserve"> </w:t>
      </w:r>
      <w:r>
        <w:rPr>
          <w:color w:val="353535"/>
          <w:w w:val="105"/>
          <w:sz w:val="18"/>
        </w:rPr>
        <w:t>brought</w:t>
      </w:r>
      <w:r>
        <w:rPr>
          <w:color w:val="353535"/>
          <w:spacing w:val="-3"/>
          <w:w w:val="105"/>
          <w:sz w:val="18"/>
        </w:rPr>
        <w:t xml:space="preserve"> </w:t>
      </w:r>
      <w:r>
        <w:rPr>
          <w:color w:val="353535"/>
          <w:w w:val="105"/>
          <w:sz w:val="18"/>
        </w:rPr>
        <w:t>into</w:t>
      </w:r>
      <w:r>
        <w:rPr>
          <w:color w:val="353535"/>
          <w:spacing w:val="-3"/>
          <w:w w:val="105"/>
          <w:sz w:val="18"/>
        </w:rPr>
        <w:t xml:space="preserve"> </w:t>
      </w:r>
      <w:r>
        <w:rPr>
          <w:color w:val="353535"/>
          <w:w w:val="105"/>
          <w:sz w:val="18"/>
        </w:rPr>
        <w:t>Holbeach</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East</w:t>
      </w:r>
      <w:r>
        <w:rPr>
          <w:color w:val="353535"/>
          <w:spacing w:val="-3"/>
          <w:w w:val="105"/>
          <w:sz w:val="18"/>
        </w:rPr>
        <w:t xml:space="preserve"> </w:t>
      </w:r>
      <w:r>
        <w:rPr>
          <w:color w:val="353535"/>
          <w:w w:val="105"/>
          <w:sz w:val="18"/>
        </w:rPr>
        <w:t>Elloe</w:t>
      </w:r>
      <w:r>
        <w:rPr>
          <w:color w:val="353535"/>
          <w:spacing w:val="-3"/>
          <w:w w:val="105"/>
          <w:sz w:val="18"/>
        </w:rPr>
        <w:t xml:space="preserve"> </w:t>
      </w:r>
      <w:r>
        <w:rPr>
          <w:color w:val="353535"/>
          <w:w w:val="105"/>
          <w:sz w:val="18"/>
        </w:rPr>
        <w:t>Hospital</w:t>
      </w:r>
      <w:r>
        <w:rPr>
          <w:color w:val="353535"/>
          <w:spacing w:val="-4"/>
          <w:w w:val="105"/>
          <w:sz w:val="18"/>
        </w:rPr>
        <w:t xml:space="preserve"> </w:t>
      </w:r>
      <w:r>
        <w:rPr>
          <w:color w:val="353535"/>
          <w:w w:val="105"/>
          <w:sz w:val="18"/>
        </w:rPr>
        <w:t>Trust,</w:t>
      </w:r>
      <w:r>
        <w:rPr>
          <w:color w:val="353535"/>
          <w:spacing w:val="-3"/>
          <w:w w:val="105"/>
          <w:sz w:val="18"/>
        </w:rPr>
        <w:t xml:space="preserve"> </w:t>
      </w:r>
      <w:r>
        <w:rPr>
          <w:color w:val="353535"/>
          <w:w w:val="105"/>
          <w:sz w:val="18"/>
        </w:rPr>
        <w:t>whether</w:t>
      </w:r>
      <w:r>
        <w:rPr>
          <w:color w:val="353535"/>
          <w:spacing w:val="-3"/>
          <w:w w:val="105"/>
          <w:sz w:val="18"/>
        </w:rPr>
        <w:t xml:space="preserve"> </w:t>
      </w:r>
      <w:r>
        <w:rPr>
          <w:color w:val="353535"/>
          <w:w w:val="105"/>
          <w:sz w:val="18"/>
        </w:rPr>
        <w:t>by</w:t>
      </w:r>
      <w:r>
        <w:rPr>
          <w:color w:val="353535"/>
          <w:spacing w:val="-4"/>
          <w:w w:val="105"/>
          <w:sz w:val="18"/>
        </w:rPr>
        <w:t xml:space="preserve"> </w:t>
      </w:r>
      <w:r>
        <w:rPr>
          <w:color w:val="353535"/>
          <w:w w:val="105"/>
          <w:sz w:val="18"/>
        </w:rPr>
        <w:t>Service</w:t>
      </w:r>
      <w:r>
        <w:rPr>
          <w:color w:val="353535"/>
          <w:spacing w:val="-3"/>
          <w:w w:val="105"/>
          <w:sz w:val="18"/>
        </w:rPr>
        <w:t xml:space="preserve"> </w:t>
      </w:r>
      <w:r>
        <w:rPr>
          <w:color w:val="353535"/>
          <w:w w:val="105"/>
          <w:sz w:val="18"/>
        </w:rPr>
        <w:t>Users</w:t>
      </w:r>
      <w:r>
        <w:rPr>
          <w:color w:val="353535"/>
          <w:spacing w:val="-3"/>
          <w:w w:val="105"/>
          <w:sz w:val="18"/>
        </w:rPr>
        <w:t xml:space="preserve"> </w:t>
      </w:r>
      <w:r>
        <w:rPr>
          <w:color w:val="353535"/>
          <w:w w:val="105"/>
          <w:sz w:val="18"/>
        </w:rPr>
        <w:t>or</w:t>
      </w:r>
      <w:r>
        <w:rPr>
          <w:color w:val="353535"/>
          <w:spacing w:val="-3"/>
          <w:w w:val="105"/>
          <w:sz w:val="18"/>
        </w:rPr>
        <w:t xml:space="preserve"> </w:t>
      </w:r>
      <w:r>
        <w:rPr>
          <w:color w:val="353535"/>
          <w:w w:val="105"/>
          <w:sz w:val="18"/>
        </w:rPr>
        <w:t>by staff, will be c</w:t>
      </w:r>
      <w:r>
        <w:rPr>
          <w:color w:val="353535"/>
          <w:w w:val="105"/>
          <w:sz w:val="18"/>
        </w:rPr>
        <w:t>hecked to ensure that it is electrically safe before being</w:t>
      </w:r>
      <w:r>
        <w:rPr>
          <w:color w:val="353535"/>
          <w:spacing w:val="21"/>
          <w:w w:val="105"/>
          <w:sz w:val="18"/>
        </w:rPr>
        <w:t xml:space="preserve"> </w:t>
      </w:r>
      <w:r>
        <w:rPr>
          <w:color w:val="353535"/>
          <w:w w:val="105"/>
          <w:sz w:val="18"/>
        </w:rPr>
        <w:t>used.</w:t>
      </w:r>
    </w:p>
    <w:p w14:paraId="197D2593" w14:textId="77777777" w:rsidR="00692D29" w:rsidRDefault="00692D29">
      <w:pPr>
        <w:spacing w:line="278" w:lineRule="auto"/>
        <w:rPr>
          <w:sz w:val="18"/>
        </w:rPr>
        <w:sectPr w:rsidR="00692D29">
          <w:pgSz w:w="11900" w:h="16840"/>
          <w:pgMar w:top="1660" w:right="560" w:bottom="720" w:left="580" w:header="0" w:footer="520" w:gutter="0"/>
          <w:cols w:space="720"/>
        </w:sectPr>
      </w:pPr>
    </w:p>
    <w:p w14:paraId="71174739" w14:textId="77777777" w:rsidR="00692D29" w:rsidRDefault="00692D29">
      <w:pPr>
        <w:pStyle w:val="BodyText"/>
        <w:spacing w:before="5"/>
        <w:rPr>
          <w:sz w:val="14"/>
        </w:rPr>
      </w:pPr>
    </w:p>
    <w:p w14:paraId="25145935" w14:textId="26E8F16B" w:rsidR="00692D29" w:rsidRDefault="00101666">
      <w:pPr>
        <w:pStyle w:val="BodyText"/>
        <w:ind w:left="120"/>
        <w:rPr>
          <w:sz w:val="20"/>
        </w:rPr>
      </w:pPr>
      <w:r>
        <w:rPr>
          <w:noProof/>
          <w:sz w:val="20"/>
        </w:rPr>
        <mc:AlternateContent>
          <mc:Choice Requires="wpg">
            <w:drawing>
              <wp:inline distT="0" distB="0" distL="0" distR="0" wp14:anchorId="71378B10" wp14:editId="490383ED">
                <wp:extent cx="6667500" cy="314960"/>
                <wp:effectExtent l="0" t="0" r="3175" b="1905"/>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38" name="Rectangle 29"/>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2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09822" w14:textId="77777777" w:rsidR="00692D29" w:rsidRDefault="00101666">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w14:anchorId="71378B10" id="Group 26" o:spid="_x0000_s1043"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&#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">
                <v:rect id="Rectangle 29" o:spid="_x0000_s1044"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" fillcolor="#f9a100" stroked="f"/>
                <v:shape id="Picture 28" o:spid="_x0000_s1045"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">
                  <v:imagedata r:id="rId39" o:title=""/>
                </v:shape>
                <v:shape id="Text Box 27" o:spid="_x0000_s1046"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1B09822" w14:textId="77777777" w:rsidR="00692D29" w:rsidRDefault="00101666">
                        <w:pPr>
                          <w:spacing w:before="138"/>
                          <w:ind w:left="696"/>
                          <w:rPr>
                            <w:b/>
                            <w:sz w:val="21"/>
                          </w:rPr>
                        </w:pPr>
                        <w:r>
                          <w:rPr>
                            <w:b/>
                            <w:color w:val="FFFFFF"/>
                            <w:sz w:val="21"/>
                          </w:rPr>
                          <w:t>5. Procedure</w:t>
                        </w:r>
                      </w:p>
                    </w:txbxContent>
                  </v:textbox>
                </v:shape>
                <w10:anchorlock/>
              </v:group>
            </w:pict>
          </mc:Fallback>
        </mc:AlternateContent>
      </w:r>
    </w:p>
    <w:p w14:paraId="18AF17B4" w14:textId="77777777" w:rsidR="00692D29" w:rsidRDefault="00101666">
      <w:pPr>
        <w:pStyle w:val="ListParagraph"/>
        <w:numPr>
          <w:ilvl w:val="1"/>
          <w:numId w:val="2"/>
        </w:numPr>
        <w:tabs>
          <w:tab w:val="left" w:pos="1178"/>
        </w:tabs>
        <w:spacing w:before="113" w:line="278" w:lineRule="auto"/>
        <w:ind w:right="954" w:firstLine="0"/>
        <w:rPr>
          <w:sz w:val="18"/>
        </w:rPr>
      </w:pPr>
      <w:r>
        <w:rPr>
          <w:color w:val="353535"/>
          <w:w w:val="105"/>
          <w:sz w:val="18"/>
        </w:rPr>
        <w:t>The buildings and offices on each site of Holbeach &amp; East Elloe Hospital Trust will have their mains electrical installation checked every 5 years (maximum) by a suitably qualified electrician who will issue a Certificat</w:t>
      </w:r>
      <w:r>
        <w:rPr>
          <w:color w:val="353535"/>
          <w:w w:val="105"/>
          <w:sz w:val="18"/>
        </w:rPr>
        <w:t>e</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Inspection,</w:t>
      </w:r>
      <w:r>
        <w:rPr>
          <w:color w:val="353535"/>
          <w:spacing w:val="-3"/>
          <w:w w:val="105"/>
          <w:sz w:val="18"/>
        </w:rPr>
        <w:t xml:space="preserve"> </w:t>
      </w:r>
      <w:r>
        <w:rPr>
          <w:color w:val="353535"/>
          <w:w w:val="105"/>
          <w:sz w:val="18"/>
        </w:rPr>
        <w:t>known</w:t>
      </w:r>
      <w:r>
        <w:rPr>
          <w:color w:val="353535"/>
          <w:spacing w:val="-3"/>
          <w:w w:val="105"/>
          <w:sz w:val="18"/>
        </w:rPr>
        <w:t xml:space="preserve"> </w:t>
      </w:r>
      <w:r>
        <w:rPr>
          <w:color w:val="353535"/>
          <w:w w:val="105"/>
          <w:sz w:val="18"/>
        </w:rPr>
        <w:t>as</w:t>
      </w:r>
      <w:r>
        <w:rPr>
          <w:color w:val="353535"/>
          <w:spacing w:val="-3"/>
          <w:w w:val="105"/>
          <w:sz w:val="18"/>
        </w:rPr>
        <w:t xml:space="preserve"> </w:t>
      </w:r>
      <w:r>
        <w:rPr>
          <w:color w:val="353535"/>
          <w:w w:val="105"/>
          <w:sz w:val="18"/>
        </w:rPr>
        <w:t>an</w:t>
      </w:r>
      <w:r>
        <w:rPr>
          <w:color w:val="353535"/>
          <w:spacing w:val="-3"/>
          <w:w w:val="105"/>
          <w:sz w:val="18"/>
        </w:rPr>
        <w:t xml:space="preserve"> </w:t>
      </w:r>
      <w:r>
        <w:rPr>
          <w:color w:val="353535"/>
          <w:w w:val="105"/>
          <w:sz w:val="18"/>
        </w:rPr>
        <w:t>Electrical</w:t>
      </w:r>
      <w:r>
        <w:rPr>
          <w:color w:val="353535"/>
          <w:spacing w:val="-3"/>
          <w:w w:val="105"/>
          <w:sz w:val="18"/>
        </w:rPr>
        <w:t xml:space="preserve"> </w:t>
      </w:r>
      <w:r>
        <w:rPr>
          <w:color w:val="353535"/>
          <w:w w:val="105"/>
          <w:sz w:val="18"/>
        </w:rPr>
        <w:t>Installation</w:t>
      </w:r>
      <w:r>
        <w:rPr>
          <w:color w:val="353535"/>
          <w:spacing w:val="-3"/>
          <w:w w:val="105"/>
          <w:sz w:val="18"/>
        </w:rPr>
        <w:t xml:space="preserve"> </w:t>
      </w:r>
      <w:r>
        <w:rPr>
          <w:color w:val="353535"/>
          <w:w w:val="105"/>
          <w:sz w:val="18"/>
        </w:rPr>
        <w:t>Condition</w:t>
      </w:r>
      <w:r>
        <w:rPr>
          <w:color w:val="353535"/>
          <w:spacing w:val="-3"/>
          <w:w w:val="105"/>
          <w:sz w:val="18"/>
        </w:rPr>
        <w:t xml:space="preserve"> </w:t>
      </w:r>
      <w:r>
        <w:rPr>
          <w:color w:val="353535"/>
          <w:w w:val="105"/>
          <w:sz w:val="18"/>
        </w:rPr>
        <w:t>Report</w:t>
      </w:r>
      <w:r>
        <w:rPr>
          <w:color w:val="353535"/>
          <w:spacing w:val="-3"/>
          <w:w w:val="105"/>
          <w:sz w:val="18"/>
        </w:rPr>
        <w:t xml:space="preserve"> </w:t>
      </w:r>
      <w:r>
        <w:rPr>
          <w:color w:val="353535"/>
          <w:w w:val="105"/>
          <w:sz w:val="18"/>
        </w:rPr>
        <w:t>(EICR).</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most</w:t>
      </w:r>
      <w:r>
        <w:rPr>
          <w:color w:val="353535"/>
          <w:spacing w:val="-3"/>
          <w:w w:val="105"/>
          <w:sz w:val="18"/>
        </w:rPr>
        <w:t xml:space="preserve"> </w:t>
      </w:r>
      <w:r>
        <w:rPr>
          <w:color w:val="353535"/>
          <w:w w:val="105"/>
          <w:sz w:val="18"/>
        </w:rPr>
        <w:t>widely</w:t>
      </w:r>
      <w:r>
        <w:rPr>
          <w:color w:val="353535"/>
          <w:spacing w:val="-3"/>
          <w:w w:val="105"/>
          <w:sz w:val="18"/>
        </w:rPr>
        <w:t xml:space="preserve"> </w:t>
      </w:r>
      <w:r>
        <w:rPr>
          <w:color w:val="353535"/>
          <w:w w:val="105"/>
          <w:sz w:val="18"/>
        </w:rPr>
        <w:t xml:space="preserve">used standard in the UK covering installation and maintenance is BS 7671:2018 (2018) 'Requirements for Electrical Installations', (also known as the 18th Edition </w:t>
      </w:r>
      <w:r>
        <w:rPr>
          <w:color w:val="353535"/>
          <w:w w:val="105"/>
          <w:sz w:val="18"/>
        </w:rPr>
        <w:t xml:space="preserve">of the IET Wiring Regulations). Following the BS 7671 Standard is not a legal requirement, but it is the widely accepted standard in the UK and compliance with it is likely to achieve compliance with the Electricity at Work Regulations 1989. NICEIC is the </w:t>
      </w:r>
      <w:r>
        <w:rPr>
          <w:color w:val="353535"/>
          <w:w w:val="105"/>
          <w:sz w:val="18"/>
        </w:rPr>
        <w:t>recognised professional body for electricians, and their membership can be</w:t>
      </w:r>
      <w:r>
        <w:rPr>
          <w:color w:val="353535"/>
          <w:spacing w:val="27"/>
          <w:w w:val="105"/>
          <w:sz w:val="18"/>
        </w:rPr>
        <w:t xml:space="preserve"> </w:t>
      </w:r>
      <w:r>
        <w:rPr>
          <w:color w:val="353535"/>
          <w:w w:val="105"/>
          <w:sz w:val="18"/>
        </w:rPr>
        <w:t>checked</w:t>
      </w:r>
    </w:p>
    <w:p w14:paraId="102D18E1" w14:textId="77777777" w:rsidR="00692D29" w:rsidRDefault="00101666">
      <w:pPr>
        <w:pStyle w:val="BodyText"/>
        <w:spacing w:before="8"/>
        <w:ind w:left="856"/>
      </w:pPr>
      <w:r>
        <w:rPr>
          <w:color w:val="353535"/>
          <w:w w:val="105"/>
        </w:rPr>
        <w:t xml:space="preserve">at </w:t>
      </w:r>
      <w:hyperlink r:id="rId40">
        <w:r>
          <w:rPr>
            <w:color w:val="0066CC"/>
            <w:w w:val="105"/>
            <w:u w:val="single" w:color="0066CC"/>
          </w:rPr>
          <w:t>http://www.niceic.com/</w:t>
        </w:r>
      </w:hyperlink>
      <w:r>
        <w:rPr>
          <w:color w:val="353535"/>
          <w:w w:val="105"/>
        </w:rPr>
        <w:t>.</w:t>
      </w:r>
    </w:p>
    <w:p w14:paraId="2D2023F7" w14:textId="77777777" w:rsidR="00692D29" w:rsidRDefault="00101666">
      <w:pPr>
        <w:pStyle w:val="ListParagraph"/>
        <w:numPr>
          <w:ilvl w:val="1"/>
          <w:numId w:val="2"/>
        </w:numPr>
        <w:tabs>
          <w:tab w:val="left" w:pos="1178"/>
        </w:tabs>
        <w:spacing w:before="34" w:line="278" w:lineRule="auto"/>
        <w:ind w:right="1074" w:firstLine="0"/>
        <w:rPr>
          <w:sz w:val="18"/>
        </w:rPr>
      </w:pPr>
      <w:r>
        <w:rPr>
          <w:color w:val="353535"/>
          <w:w w:val="105"/>
          <w:sz w:val="18"/>
        </w:rPr>
        <w:t>All electrical appliances must be CE marked to comply with consumer protection legislation and the requirements of the Electrical Equipment (Safety) Regulations 1994. All new equipment from 8 December 2016 is governed by</w:t>
      </w:r>
      <w:r>
        <w:rPr>
          <w:color w:val="0066CC"/>
          <w:w w:val="105"/>
          <w:sz w:val="18"/>
        </w:rPr>
        <w:t xml:space="preserve"> </w:t>
      </w:r>
      <w:hyperlink r:id="rId41">
        <w:r>
          <w:rPr>
            <w:color w:val="0066CC"/>
            <w:w w:val="105"/>
            <w:sz w:val="18"/>
            <w:u w:val="single" w:color="0066CC"/>
          </w:rPr>
          <w:t>The Electrical Equipment (Safety) Regulations</w:t>
        </w:r>
        <w:r>
          <w:rPr>
            <w:color w:val="0066CC"/>
            <w:spacing w:val="21"/>
            <w:w w:val="105"/>
            <w:sz w:val="18"/>
            <w:u w:val="single" w:color="0066CC"/>
          </w:rPr>
          <w:t xml:space="preserve"> </w:t>
        </w:r>
        <w:r>
          <w:rPr>
            <w:color w:val="0066CC"/>
            <w:w w:val="105"/>
            <w:sz w:val="18"/>
            <w:u w:val="single" w:color="0066CC"/>
          </w:rPr>
          <w:t>2016.</w:t>
        </w:r>
      </w:hyperlink>
    </w:p>
    <w:p w14:paraId="4510855C" w14:textId="77777777" w:rsidR="00692D29" w:rsidRDefault="00101666">
      <w:pPr>
        <w:pStyle w:val="ListParagraph"/>
        <w:numPr>
          <w:ilvl w:val="1"/>
          <w:numId w:val="2"/>
        </w:numPr>
        <w:tabs>
          <w:tab w:val="left" w:pos="1178"/>
        </w:tabs>
        <w:spacing w:before="3" w:line="278" w:lineRule="auto"/>
        <w:ind w:right="927" w:firstLine="0"/>
        <w:rPr>
          <w:sz w:val="18"/>
        </w:rPr>
      </w:pPr>
      <w:r>
        <w:rPr>
          <w:color w:val="353535"/>
          <w:w w:val="105"/>
          <w:sz w:val="18"/>
        </w:rPr>
        <w:t xml:space="preserve">All small electrical appliances will be checked by the maintenance person or another competent person each year, using suitable test equipment. This is known as </w:t>
      </w:r>
      <w:r>
        <w:rPr>
          <w:color w:val="353535"/>
          <w:w w:val="105"/>
          <w:sz w:val="18"/>
        </w:rPr>
        <w:t>Portable Appliance Testing (PAT). Records of the tests and results will be kept on a PAT</w:t>
      </w:r>
      <w:r>
        <w:rPr>
          <w:color w:val="353535"/>
          <w:spacing w:val="15"/>
          <w:w w:val="105"/>
          <w:sz w:val="18"/>
        </w:rPr>
        <w:t xml:space="preserve"> </w:t>
      </w:r>
      <w:r>
        <w:rPr>
          <w:color w:val="353535"/>
          <w:w w:val="105"/>
          <w:sz w:val="18"/>
        </w:rPr>
        <w:t>Register.</w:t>
      </w:r>
    </w:p>
    <w:p w14:paraId="25D8F0F7" w14:textId="77777777" w:rsidR="00692D29" w:rsidRDefault="00101666">
      <w:pPr>
        <w:pStyle w:val="BodyText"/>
        <w:spacing w:before="3" w:line="278" w:lineRule="auto"/>
        <w:ind w:left="856" w:right="814"/>
      </w:pPr>
      <w:r>
        <w:rPr>
          <w:color w:val="353535"/>
          <w:w w:val="105"/>
        </w:rPr>
        <w:t>The training certificate of the maintenance person who has undergone training will be held on file and periodic refresher training will take place to maintai</w:t>
      </w:r>
      <w:r>
        <w:rPr>
          <w:color w:val="353535"/>
          <w:w w:val="105"/>
        </w:rPr>
        <w:t>n best practice.</w:t>
      </w:r>
    </w:p>
    <w:p w14:paraId="0EA105B5" w14:textId="77777777" w:rsidR="00692D29" w:rsidRDefault="00101666">
      <w:pPr>
        <w:pStyle w:val="ListParagraph"/>
        <w:numPr>
          <w:ilvl w:val="1"/>
          <w:numId w:val="2"/>
        </w:numPr>
        <w:tabs>
          <w:tab w:val="left" w:pos="1178"/>
        </w:tabs>
        <w:spacing w:before="1" w:line="278" w:lineRule="auto"/>
        <w:ind w:right="900" w:firstLine="0"/>
        <w:rPr>
          <w:sz w:val="18"/>
        </w:rPr>
      </w:pPr>
      <w:r>
        <w:rPr>
          <w:color w:val="353535"/>
          <w:w w:val="105"/>
          <w:sz w:val="18"/>
        </w:rPr>
        <w:t>Equipment which does not pass the test will be removed from service and will remain out of service until it has been repaired and checked for correct</w:t>
      </w:r>
      <w:r>
        <w:rPr>
          <w:color w:val="353535"/>
          <w:spacing w:val="22"/>
          <w:w w:val="105"/>
          <w:sz w:val="18"/>
        </w:rPr>
        <w:t xml:space="preserve"> </w:t>
      </w:r>
      <w:r>
        <w:rPr>
          <w:color w:val="353535"/>
          <w:spacing w:val="2"/>
          <w:w w:val="105"/>
          <w:sz w:val="18"/>
        </w:rPr>
        <w:t>functioning.</w:t>
      </w:r>
    </w:p>
    <w:p w14:paraId="5264994A" w14:textId="77777777" w:rsidR="00692D29" w:rsidRDefault="00101666">
      <w:pPr>
        <w:pStyle w:val="ListParagraph"/>
        <w:numPr>
          <w:ilvl w:val="1"/>
          <w:numId w:val="2"/>
        </w:numPr>
        <w:tabs>
          <w:tab w:val="left" w:pos="1178"/>
        </w:tabs>
        <w:spacing w:before="2"/>
        <w:ind w:left="1177"/>
        <w:rPr>
          <w:sz w:val="18"/>
        </w:rPr>
      </w:pPr>
      <w:r>
        <w:rPr>
          <w:color w:val="353535"/>
          <w:w w:val="105"/>
          <w:sz w:val="18"/>
        </w:rPr>
        <w:t>All computer equipment should have surge</w:t>
      </w:r>
      <w:r>
        <w:rPr>
          <w:color w:val="353535"/>
          <w:spacing w:val="9"/>
          <w:w w:val="105"/>
          <w:sz w:val="18"/>
        </w:rPr>
        <w:t xml:space="preserve"> </w:t>
      </w:r>
      <w:r>
        <w:rPr>
          <w:color w:val="353535"/>
          <w:w w:val="105"/>
          <w:sz w:val="18"/>
        </w:rPr>
        <w:t>protection.</w:t>
      </w:r>
    </w:p>
    <w:p w14:paraId="78598FFC" w14:textId="1ED870AA" w:rsidR="00692D29" w:rsidRDefault="00101666">
      <w:pPr>
        <w:pStyle w:val="ListParagraph"/>
        <w:numPr>
          <w:ilvl w:val="1"/>
          <w:numId w:val="2"/>
        </w:numPr>
        <w:tabs>
          <w:tab w:val="left" w:pos="1177"/>
        </w:tabs>
        <w:spacing w:before="34" w:line="278" w:lineRule="auto"/>
        <w:ind w:right="967" w:firstLine="0"/>
        <w:rPr>
          <w:sz w:val="18"/>
        </w:rPr>
      </w:pPr>
      <w:r>
        <w:rPr>
          <w:color w:val="353535"/>
          <w:w w:val="105"/>
          <w:sz w:val="18"/>
        </w:rPr>
        <w:t>The Registered Manager</w:t>
      </w:r>
      <w:r>
        <w:rPr>
          <w:color w:val="353535"/>
          <w:w w:val="105"/>
          <w:sz w:val="18"/>
        </w:rPr>
        <w:t xml:space="preserve"> will r</w:t>
      </w:r>
      <w:r>
        <w:rPr>
          <w:color w:val="353535"/>
          <w:w w:val="105"/>
          <w:sz w:val="18"/>
        </w:rPr>
        <w:t>equire Service Users who bring equipment onto the premises which has not previously been tested by the Maintenance Team to hand over the equipment to the maintenance person before use. Staff can discuss any safety concerns with Registered Manager. The main</w:t>
      </w:r>
      <w:r>
        <w:rPr>
          <w:color w:val="353535"/>
          <w:w w:val="105"/>
          <w:sz w:val="18"/>
        </w:rPr>
        <w:t>tenance person</w:t>
      </w:r>
      <w:r>
        <w:rPr>
          <w:color w:val="353535"/>
          <w:spacing w:val="30"/>
          <w:w w:val="105"/>
          <w:sz w:val="18"/>
        </w:rPr>
        <w:t xml:space="preserve"> </w:t>
      </w:r>
      <w:r>
        <w:rPr>
          <w:color w:val="353535"/>
          <w:w w:val="105"/>
          <w:sz w:val="18"/>
        </w:rPr>
        <w:t>will:</w:t>
      </w:r>
    </w:p>
    <w:p w14:paraId="1EF5AA2A" w14:textId="77777777" w:rsidR="00692D29" w:rsidRDefault="00101666">
      <w:pPr>
        <w:pStyle w:val="ListParagraph"/>
        <w:numPr>
          <w:ilvl w:val="2"/>
          <w:numId w:val="2"/>
        </w:numPr>
        <w:tabs>
          <w:tab w:val="left" w:pos="1192"/>
        </w:tabs>
        <w:spacing w:before="57"/>
        <w:ind w:hanging="214"/>
        <w:rPr>
          <w:sz w:val="18"/>
        </w:rPr>
      </w:pPr>
      <w:r>
        <w:rPr>
          <w:color w:val="353535"/>
          <w:w w:val="105"/>
          <w:sz w:val="18"/>
        </w:rPr>
        <w:t>Ensure that the equipment is correctly functioning before it is handed over for</w:t>
      </w:r>
      <w:r>
        <w:rPr>
          <w:color w:val="353535"/>
          <w:spacing w:val="40"/>
          <w:w w:val="105"/>
          <w:sz w:val="18"/>
        </w:rPr>
        <w:t xml:space="preserve"> </w:t>
      </w:r>
      <w:r>
        <w:rPr>
          <w:color w:val="353535"/>
          <w:w w:val="105"/>
          <w:sz w:val="18"/>
        </w:rPr>
        <w:t>use</w:t>
      </w:r>
    </w:p>
    <w:p w14:paraId="518DCB39" w14:textId="77777777" w:rsidR="00692D29" w:rsidRDefault="00101666">
      <w:pPr>
        <w:pStyle w:val="ListParagraph"/>
        <w:numPr>
          <w:ilvl w:val="2"/>
          <w:numId w:val="2"/>
        </w:numPr>
        <w:tabs>
          <w:tab w:val="left" w:pos="1192"/>
        </w:tabs>
        <w:spacing w:before="101"/>
        <w:ind w:hanging="214"/>
        <w:rPr>
          <w:sz w:val="18"/>
        </w:rPr>
      </w:pPr>
      <w:r>
        <w:rPr>
          <w:color w:val="353535"/>
          <w:w w:val="105"/>
          <w:sz w:val="18"/>
        </w:rPr>
        <w:t>Ensure that the equipment is noted on the schedule used for regular</w:t>
      </w:r>
      <w:r>
        <w:rPr>
          <w:color w:val="353535"/>
          <w:spacing w:val="35"/>
          <w:w w:val="105"/>
          <w:sz w:val="18"/>
        </w:rPr>
        <w:t xml:space="preserve"> </w:t>
      </w:r>
      <w:r>
        <w:rPr>
          <w:color w:val="353535"/>
          <w:w w:val="105"/>
          <w:sz w:val="18"/>
        </w:rPr>
        <w:t>maintenance</w:t>
      </w:r>
    </w:p>
    <w:p w14:paraId="47BA2BDD" w14:textId="77777777" w:rsidR="00692D29" w:rsidRDefault="00101666">
      <w:pPr>
        <w:pStyle w:val="ListParagraph"/>
        <w:numPr>
          <w:ilvl w:val="2"/>
          <w:numId w:val="2"/>
        </w:numPr>
        <w:tabs>
          <w:tab w:val="left" w:pos="1192"/>
        </w:tabs>
        <w:spacing w:before="101"/>
        <w:ind w:hanging="214"/>
        <w:rPr>
          <w:sz w:val="18"/>
        </w:rPr>
      </w:pPr>
      <w:r>
        <w:rPr>
          <w:color w:val="353535"/>
          <w:w w:val="105"/>
          <w:sz w:val="18"/>
        </w:rPr>
        <w:t>Ensure that there is a fully updated PAT</w:t>
      </w:r>
      <w:r>
        <w:rPr>
          <w:color w:val="353535"/>
          <w:spacing w:val="20"/>
          <w:w w:val="105"/>
          <w:sz w:val="18"/>
        </w:rPr>
        <w:t xml:space="preserve"> </w:t>
      </w:r>
      <w:r>
        <w:rPr>
          <w:color w:val="353535"/>
          <w:w w:val="105"/>
          <w:sz w:val="18"/>
        </w:rPr>
        <w:t>register</w:t>
      </w:r>
    </w:p>
    <w:p w14:paraId="4C31952D" w14:textId="77777777" w:rsidR="00692D29" w:rsidRDefault="00101666">
      <w:pPr>
        <w:pStyle w:val="ListParagraph"/>
        <w:numPr>
          <w:ilvl w:val="1"/>
          <w:numId w:val="2"/>
        </w:numPr>
        <w:tabs>
          <w:tab w:val="left" w:pos="1178"/>
        </w:tabs>
        <w:spacing w:before="74" w:line="278" w:lineRule="auto"/>
        <w:ind w:right="1355" w:firstLine="0"/>
        <w:rPr>
          <w:sz w:val="18"/>
        </w:rPr>
      </w:pPr>
      <w:r>
        <w:rPr>
          <w:color w:val="353535"/>
          <w:w w:val="105"/>
          <w:sz w:val="18"/>
        </w:rPr>
        <w:t>Electrical equipment used by the maintenance person should be connected to an RCD unit, which automatically cuts out if there is a power surge. Where possible, power tools should be</w:t>
      </w:r>
      <w:r>
        <w:rPr>
          <w:color w:val="353535"/>
          <w:spacing w:val="28"/>
          <w:w w:val="105"/>
          <w:sz w:val="18"/>
        </w:rPr>
        <w:t xml:space="preserve"> </w:t>
      </w:r>
      <w:r>
        <w:rPr>
          <w:color w:val="353535"/>
          <w:w w:val="105"/>
          <w:sz w:val="18"/>
        </w:rPr>
        <w:t>cordless.</w:t>
      </w:r>
    </w:p>
    <w:p w14:paraId="2534BBA9" w14:textId="77777777" w:rsidR="00692D29" w:rsidRDefault="00101666">
      <w:pPr>
        <w:pStyle w:val="ListParagraph"/>
        <w:numPr>
          <w:ilvl w:val="1"/>
          <w:numId w:val="2"/>
        </w:numPr>
        <w:tabs>
          <w:tab w:val="left" w:pos="1178"/>
        </w:tabs>
        <w:spacing w:before="2" w:line="278" w:lineRule="auto"/>
        <w:ind w:right="1369" w:firstLine="0"/>
        <w:rPr>
          <w:sz w:val="18"/>
        </w:rPr>
      </w:pPr>
      <w:r>
        <w:rPr>
          <w:color w:val="353535"/>
          <w:w w:val="105"/>
          <w:sz w:val="18"/>
        </w:rPr>
        <w:t>During the wee</w:t>
      </w:r>
      <w:r>
        <w:rPr>
          <w:color w:val="353535"/>
          <w:w w:val="105"/>
          <w:sz w:val="18"/>
        </w:rPr>
        <w:t>kly room checks by maintenance staff, visual checks of electrical appliances will be carried out, in particular</w:t>
      </w:r>
      <w:r>
        <w:rPr>
          <w:color w:val="353535"/>
          <w:spacing w:val="10"/>
          <w:w w:val="105"/>
          <w:sz w:val="18"/>
        </w:rPr>
        <w:t xml:space="preserve"> </w:t>
      </w:r>
      <w:r>
        <w:rPr>
          <w:color w:val="353535"/>
          <w:w w:val="105"/>
          <w:sz w:val="18"/>
        </w:rPr>
        <w:t>checking:</w:t>
      </w:r>
    </w:p>
    <w:p w14:paraId="731013D7" w14:textId="77777777" w:rsidR="00692D29" w:rsidRDefault="00101666">
      <w:pPr>
        <w:pStyle w:val="ListParagraph"/>
        <w:numPr>
          <w:ilvl w:val="2"/>
          <w:numId w:val="2"/>
        </w:numPr>
        <w:tabs>
          <w:tab w:val="left" w:pos="1192"/>
        </w:tabs>
        <w:spacing w:before="56"/>
        <w:ind w:hanging="214"/>
        <w:rPr>
          <w:sz w:val="18"/>
        </w:rPr>
      </w:pPr>
      <w:r>
        <w:rPr>
          <w:color w:val="353535"/>
          <w:w w:val="105"/>
          <w:sz w:val="18"/>
        </w:rPr>
        <w:t>For damaged sockets and</w:t>
      </w:r>
      <w:r>
        <w:rPr>
          <w:color w:val="353535"/>
          <w:spacing w:val="10"/>
          <w:w w:val="105"/>
          <w:sz w:val="18"/>
        </w:rPr>
        <w:t xml:space="preserve"> </w:t>
      </w:r>
      <w:r>
        <w:rPr>
          <w:color w:val="353535"/>
          <w:w w:val="105"/>
          <w:sz w:val="18"/>
        </w:rPr>
        <w:t>plugs</w:t>
      </w:r>
    </w:p>
    <w:p w14:paraId="4AD609F4" w14:textId="77777777" w:rsidR="00692D29" w:rsidRDefault="00101666">
      <w:pPr>
        <w:pStyle w:val="ListParagraph"/>
        <w:numPr>
          <w:ilvl w:val="2"/>
          <w:numId w:val="2"/>
        </w:numPr>
        <w:tabs>
          <w:tab w:val="left" w:pos="1192"/>
        </w:tabs>
        <w:spacing w:before="101" w:line="295" w:lineRule="auto"/>
        <w:ind w:right="1275" w:hanging="214"/>
        <w:rPr>
          <w:sz w:val="18"/>
        </w:rPr>
      </w:pPr>
      <w:r>
        <w:rPr>
          <w:color w:val="353535"/>
          <w:w w:val="105"/>
          <w:sz w:val="18"/>
        </w:rPr>
        <w:t>That no wires are exposed, particularly at each end of the cable (i.e. where the cable goes into the app</w:t>
      </w:r>
      <w:r>
        <w:rPr>
          <w:color w:val="353535"/>
          <w:w w:val="105"/>
          <w:sz w:val="18"/>
        </w:rPr>
        <w:t>liance and where the cable goes into the</w:t>
      </w:r>
      <w:r>
        <w:rPr>
          <w:color w:val="353535"/>
          <w:spacing w:val="20"/>
          <w:w w:val="105"/>
          <w:sz w:val="18"/>
        </w:rPr>
        <w:t xml:space="preserve"> </w:t>
      </w:r>
      <w:r>
        <w:rPr>
          <w:color w:val="353535"/>
          <w:w w:val="105"/>
          <w:sz w:val="18"/>
        </w:rPr>
        <w:t>plug)</w:t>
      </w:r>
    </w:p>
    <w:p w14:paraId="1048B062" w14:textId="77777777" w:rsidR="00692D29" w:rsidRDefault="00101666">
      <w:pPr>
        <w:pStyle w:val="ListParagraph"/>
        <w:numPr>
          <w:ilvl w:val="2"/>
          <w:numId w:val="2"/>
        </w:numPr>
        <w:tabs>
          <w:tab w:val="left" w:pos="1192"/>
        </w:tabs>
        <w:spacing w:before="53" w:line="295" w:lineRule="auto"/>
        <w:ind w:right="1503" w:hanging="214"/>
        <w:rPr>
          <w:sz w:val="18"/>
        </w:rPr>
      </w:pPr>
      <w:r>
        <w:rPr>
          <w:color w:val="353535"/>
          <w:w w:val="105"/>
          <w:sz w:val="18"/>
        </w:rPr>
        <w:t>That any extension leads are in good condition and are not overloaded, e.g. kettles must not be plugged into an extension lead with other appliances such as televisions, radios</w:t>
      </w:r>
      <w:r>
        <w:rPr>
          <w:color w:val="353535"/>
          <w:spacing w:val="21"/>
          <w:w w:val="105"/>
          <w:sz w:val="18"/>
        </w:rPr>
        <w:t xml:space="preserve"> </w:t>
      </w:r>
      <w:r>
        <w:rPr>
          <w:color w:val="353535"/>
          <w:w w:val="105"/>
          <w:sz w:val="18"/>
        </w:rPr>
        <w:t>etc.</w:t>
      </w:r>
    </w:p>
    <w:p w14:paraId="4FA351CE" w14:textId="77777777" w:rsidR="00692D29" w:rsidRDefault="00101666">
      <w:pPr>
        <w:pStyle w:val="ListParagraph"/>
        <w:numPr>
          <w:ilvl w:val="2"/>
          <w:numId w:val="2"/>
        </w:numPr>
        <w:tabs>
          <w:tab w:val="left" w:pos="1192"/>
        </w:tabs>
        <w:spacing w:before="53" w:line="295" w:lineRule="auto"/>
        <w:ind w:right="1007" w:hanging="214"/>
        <w:rPr>
          <w:sz w:val="18"/>
        </w:rPr>
      </w:pPr>
      <w:r>
        <w:rPr>
          <w:color w:val="353535"/>
          <w:w w:val="105"/>
          <w:sz w:val="18"/>
        </w:rPr>
        <w:t>That no extension lead goes</w:t>
      </w:r>
      <w:r>
        <w:rPr>
          <w:color w:val="353535"/>
          <w:w w:val="105"/>
          <w:sz w:val="18"/>
        </w:rPr>
        <w:t xml:space="preserve"> into a further extension lead as this is a significant fire risk (there may be a need to provide additional fixed hard wired sockets where</w:t>
      </w:r>
      <w:r>
        <w:rPr>
          <w:color w:val="353535"/>
          <w:spacing w:val="15"/>
          <w:w w:val="105"/>
          <w:sz w:val="18"/>
        </w:rPr>
        <w:t xml:space="preserve"> </w:t>
      </w:r>
      <w:r>
        <w:rPr>
          <w:color w:val="353535"/>
          <w:w w:val="105"/>
          <w:sz w:val="18"/>
        </w:rPr>
        <w:t>needed)</w:t>
      </w:r>
    </w:p>
    <w:p w14:paraId="47861A23" w14:textId="77777777" w:rsidR="00692D29" w:rsidRDefault="00101666">
      <w:pPr>
        <w:pStyle w:val="ListParagraph"/>
        <w:numPr>
          <w:ilvl w:val="2"/>
          <w:numId w:val="2"/>
        </w:numPr>
        <w:tabs>
          <w:tab w:val="left" w:pos="1192"/>
        </w:tabs>
        <w:spacing w:before="54"/>
        <w:ind w:hanging="214"/>
        <w:rPr>
          <w:sz w:val="18"/>
        </w:rPr>
      </w:pPr>
      <w:r>
        <w:rPr>
          <w:color w:val="353535"/>
          <w:w w:val="105"/>
          <w:sz w:val="18"/>
        </w:rPr>
        <w:t>That all wires of appliances are attached to a plug and no other wires enter the</w:t>
      </w:r>
      <w:r>
        <w:rPr>
          <w:color w:val="353535"/>
          <w:spacing w:val="41"/>
          <w:w w:val="105"/>
          <w:sz w:val="18"/>
        </w:rPr>
        <w:t xml:space="preserve"> </w:t>
      </w:r>
      <w:r>
        <w:rPr>
          <w:color w:val="353535"/>
          <w:w w:val="105"/>
          <w:sz w:val="18"/>
        </w:rPr>
        <w:t>sockets</w:t>
      </w:r>
    </w:p>
    <w:p w14:paraId="7EA5836F" w14:textId="77777777" w:rsidR="00692D29" w:rsidRDefault="00101666">
      <w:pPr>
        <w:pStyle w:val="ListParagraph"/>
        <w:numPr>
          <w:ilvl w:val="2"/>
          <w:numId w:val="2"/>
        </w:numPr>
        <w:tabs>
          <w:tab w:val="left" w:pos="1192"/>
        </w:tabs>
        <w:spacing w:before="101"/>
        <w:ind w:hanging="214"/>
        <w:rPr>
          <w:sz w:val="18"/>
        </w:rPr>
      </w:pPr>
      <w:r>
        <w:rPr>
          <w:color w:val="353535"/>
          <w:w w:val="105"/>
          <w:sz w:val="18"/>
        </w:rPr>
        <w:t>For trailing cables which could be a trip</w:t>
      </w:r>
      <w:r>
        <w:rPr>
          <w:color w:val="353535"/>
          <w:spacing w:val="12"/>
          <w:w w:val="105"/>
          <w:sz w:val="18"/>
        </w:rPr>
        <w:t xml:space="preserve"> </w:t>
      </w:r>
      <w:r>
        <w:rPr>
          <w:color w:val="353535"/>
          <w:w w:val="105"/>
          <w:sz w:val="18"/>
        </w:rPr>
        <w:t>hazard</w:t>
      </w:r>
    </w:p>
    <w:p w14:paraId="2EB0278C" w14:textId="77777777" w:rsidR="00692D29" w:rsidRDefault="00101666">
      <w:pPr>
        <w:pStyle w:val="ListParagraph"/>
        <w:numPr>
          <w:ilvl w:val="2"/>
          <w:numId w:val="2"/>
        </w:numPr>
        <w:tabs>
          <w:tab w:val="left" w:pos="1192"/>
        </w:tabs>
        <w:spacing w:before="101"/>
        <w:ind w:hanging="214"/>
        <w:rPr>
          <w:sz w:val="18"/>
        </w:rPr>
      </w:pPr>
      <w:r>
        <w:rPr>
          <w:color w:val="353535"/>
          <w:w w:val="105"/>
          <w:sz w:val="18"/>
        </w:rPr>
        <w:t>That there are no combustibles near electrics due to the potential fire</w:t>
      </w:r>
      <w:r>
        <w:rPr>
          <w:color w:val="353535"/>
          <w:spacing w:val="31"/>
          <w:w w:val="105"/>
          <w:sz w:val="18"/>
        </w:rPr>
        <w:t xml:space="preserve"> </w:t>
      </w:r>
      <w:r>
        <w:rPr>
          <w:color w:val="353535"/>
          <w:w w:val="105"/>
          <w:sz w:val="18"/>
        </w:rPr>
        <w:t>risk</w:t>
      </w:r>
    </w:p>
    <w:p w14:paraId="36E9E0D4" w14:textId="77777777" w:rsidR="00692D29" w:rsidRDefault="00101666">
      <w:pPr>
        <w:pStyle w:val="ListParagraph"/>
        <w:numPr>
          <w:ilvl w:val="2"/>
          <w:numId w:val="2"/>
        </w:numPr>
        <w:tabs>
          <w:tab w:val="left" w:pos="1192"/>
        </w:tabs>
        <w:spacing w:before="101" w:line="302" w:lineRule="auto"/>
        <w:ind w:left="856" w:right="887" w:firstLine="121"/>
        <w:jc w:val="both"/>
        <w:rPr>
          <w:sz w:val="18"/>
        </w:rPr>
      </w:pPr>
      <w:r>
        <w:rPr>
          <w:color w:val="353535"/>
          <w:w w:val="105"/>
          <w:sz w:val="18"/>
        </w:rPr>
        <w:t xml:space="preserve">That portable appliances are not located </w:t>
      </w:r>
      <w:r>
        <w:rPr>
          <w:color w:val="353535"/>
          <w:w w:val="105"/>
          <w:sz w:val="18"/>
        </w:rPr>
        <w:t xml:space="preserve">near sinks or water splash areas which can cause an arc fault Cube type plugs which allow 2 or more other plugs to be attached pose a significant fire hazard and should be removed. Alternative arrangements must then be made to ensure that the Service User </w:t>
      </w:r>
      <w:r>
        <w:rPr>
          <w:color w:val="353535"/>
          <w:w w:val="105"/>
          <w:sz w:val="18"/>
        </w:rPr>
        <w:t>has their</w:t>
      </w:r>
      <w:r>
        <w:rPr>
          <w:color w:val="353535"/>
          <w:spacing w:val="29"/>
          <w:w w:val="105"/>
          <w:sz w:val="18"/>
        </w:rPr>
        <w:t xml:space="preserve"> </w:t>
      </w:r>
      <w:r>
        <w:rPr>
          <w:color w:val="353535"/>
          <w:w w:val="105"/>
          <w:sz w:val="18"/>
        </w:rPr>
        <w:t>needs</w:t>
      </w:r>
    </w:p>
    <w:p w14:paraId="4562FCFB" w14:textId="77777777" w:rsidR="00692D29" w:rsidRDefault="00101666">
      <w:pPr>
        <w:pStyle w:val="BodyText"/>
        <w:spacing w:line="188" w:lineRule="exact"/>
        <w:ind w:left="856"/>
      </w:pPr>
      <w:r>
        <w:rPr>
          <w:color w:val="353535"/>
          <w:w w:val="105"/>
        </w:rPr>
        <w:t>adequately met.</w:t>
      </w:r>
    </w:p>
    <w:p w14:paraId="01900C78" w14:textId="77777777" w:rsidR="00692D29" w:rsidRDefault="00101666">
      <w:pPr>
        <w:pStyle w:val="ListParagraph"/>
        <w:numPr>
          <w:ilvl w:val="1"/>
          <w:numId w:val="2"/>
        </w:numPr>
        <w:tabs>
          <w:tab w:val="left" w:pos="1178"/>
        </w:tabs>
        <w:spacing w:before="34" w:line="278" w:lineRule="auto"/>
        <w:ind w:right="887" w:firstLine="0"/>
        <w:rPr>
          <w:sz w:val="18"/>
        </w:rPr>
      </w:pPr>
      <w:r>
        <w:rPr>
          <w:color w:val="353535"/>
          <w:w w:val="105"/>
          <w:sz w:val="18"/>
        </w:rPr>
        <w:t>Where external contractors are on site, the safety of Service Users, staff and visitors is the highest concern of Holbeach &amp; East Elloe Hospital Trust. Electricity is not only dangerous in terms of electric shock; it is also</w:t>
      </w:r>
      <w:r>
        <w:rPr>
          <w:color w:val="353535"/>
          <w:w w:val="105"/>
          <w:sz w:val="18"/>
        </w:rPr>
        <w:t xml:space="preserve"> a significant fire hazard if poorly managed. Where electrical works are being undertaken by contractors, barriers will be required to ensure that only authorised personnel have access. Easy access to a suitable fire extinguisher will also be</w:t>
      </w:r>
      <w:r>
        <w:rPr>
          <w:color w:val="353535"/>
          <w:spacing w:val="8"/>
          <w:w w:val="105"/>
          <w:sz w:val="18"/>
        </w:rPr>
        <w:t xml:space="preserve"> </w:t>
      </w:r>
      <w:r>
        <w:rPr>
          <w:color w:val="353535"/>
          <w:w w:val="105"/>
          <w:sz w:val="18"/>
        </w:rPr>
        <w:t>required.</w:t>
      </w:r>
    </w:p>
    <w:p w14:paraId="0E3AFE8F" w14:textId="77777777" w:rsidR="00692D29" w:rsidRDefault="00101666">
      <w:pPr>
        <w:pStyle w:val="ListParagraph"/>
        <w:numPr>
          <w:ilvl w:val="1"/>
          <w:numId w:val="2"/>
        </w:numPr>
        <w:tabs>
          <w:tab w:val="left" w:pos="1284"/>
        </w:tabs>
        <w:spacing w:before="5" w:line="278" w:lineRule="auto"/>
        <w:ind w:right="1007" w:firstLine="0"/>
        <w:rPr>
          <w:sz w:val="18"/>
        </w:rPr>
      </w:pPr>
      <w:r>
        <w:rPr>
          <w:color w:val="353535"/>
          <w:w w:val="105"/>
          <w:sz w:val="18"/>
        </w:rPr>
        <w:t>All</w:t>
      </w:r>
      <w:r>
        <w:rPr>
          <w:color w:val="353535"/>
          <w:spacing w:val="-4"/>
          <w:w w:val="105"/>
          <w:sz w:val="18"/>
        </w:rPr>
        <w:t xml:space="preserve"> </w:t>
      </w:r>
      <w:r>
        <w:rPr>
          <w:color w:val="353535"/>
          <w:w w:val="105"/>
          <w:sz w:val="18"/>
        </w:rPr>
        <w:t>electrical</w:t>
      </w:r>
      <w:r>
        <w:rPr>
          <w:color w:val="353535"/>
          <w:spacing w:val="-3"/>
          <w:w w:val="105"/>
          <w:sz w:val="18"/>
        </w:rPr>
        <w:t xml:space="preserve"> </w:t>
      </w:r>
      <w:r>
        <w:rPr>
          <w:color w:val="353535"/>
          <w:w w:val="105"/>
          <w:sz w:val="18"/>
        </w:rPr>
        <w:t>work,</w:t>
      </w:r>
      <w:r>
        <w:rPr>
          <w:color w:val="353535"/>
          <w:spacing w:val="-3"/>
          <w:w w:val="105"/>
          <w:sz w:val="18"/>
        </w:rPr>
        <w:t xml:space="preserve"> </w:t>
      </w:r>
      <w:r>
        <w:rPr>
          <w:color w:val="353535"/>
          <w:w w:val="105"/>
          <w:sz w:val="18"/>
        </w:rPr>
        <w:t>other</w:t>
      </w:r>
      <w:r>
        <w:rPr>
          <w:color w:val="353535"/>
          <w:spacing w:val="-3"/>
          <w:w w:val="105"/>
          <w:sz w:val="18"/>
        </w:rPr>
        <w:t xml:space="preserve"> </w:t>
      </w:r>
      <w:r>
        <w:rPr>
          <w:color w:val="353535"/>
          <w:w w:val="105"/>
          <w:sz w:val="18"/>
        </w:rPr>
        <w:t>than</w:t>
      </w:r>
      <w:r>
        <w:rPr>
          <w:color w:val="353535"/>
          <w:spacing w:val="-3"/>
          <w:w w:val="105"/>
          <w:sz w:val="18"/>
        </w:rPr>
        <w:t xml:space="preserve"> </w:t>
      </w:r>
      <w:r>
        <w:rPr>
          <w:color w:val="353535"/>
          <w:w w:val="105"/>
          <w:sz w:val="18"/>
        </w:rPr>
        <w:t>routine</w:t>
      </w:r>
      <w:r>
        <w:rPr>
          <w:color w:val="353535"/>
          <w:spacing w:val="-3"/>
          <w:w w:val="105"/>
          <w:sz w:val="18"/>
        </w:rPr>
        <w:t xml:space="preserve"> </w:t>
      </w:r>
      <w:r>
        <w:rPr>
          <w:color w:val="353535"/>
          <w:w w:val="105"/>
          <w:sz w:val="18"/>
        </w:rPr>
        <w:t>wiring,</w:t>
      </w:r>
      <w:r>
        <w:rPr>
          <w:color w:val="353535"/>
          <w:spacing w:val="-3"/>
          <w:w w:val="105"/>
          <w:sz w:val="18"/>
        </w:rPr>
        <w:t xml:space="preserve"> </w:t>
      </w:r>
      <w:r>
        <w:rPr>
          <w:color w:val="353535"/>
          <w:w w:val="105"/>
          <w:sz w:val="18"/>
        </w:rPr>
        <w:t>will</w:t>
      </w:r>
      <w:r>
        <w:rPr>
          <w:color w:val="353535"/>
          <w:spacing w:val="-4"/>
          <w:w w:val="105"/>
          <w:sz w:val="18"/>
        </w:rPr>
        <w:t xml:space="preserve"> </w:t>
      </w:r>
      <w:r>
        <w:rPr>
          <w:color w:val="353535"/>
          <w:w w:val="105"/>
          <w:sz w:val="18"/>
        </w:rPr>
        <w:t>require</w:t>
      </w:r>
      <w:r>
        <w:rPr>
          <w:color w:val="353535"/>
          <w:spacing w:val="-3"/>
          <w:w w:val="105"/>
          <w:sz w:val="18"/>
        </w:rPr>
        <w:t xml:space="preserve"> </w:t>
      </w:r>
      <w:r>
        <w:rPr>
          <w:color w:val="353535"/>
          <w:w w:val="105"/>
          <w:sz w:val="18"/>
        </w:rPr>
        <w:t>a</w:t>
      </w:r>
      <w:r>
        <w:rPr>
          <w:color w:val="353535"/>
          <w:spacing w:val="-3"/>
          <w:w w:val="105"/>
          <w:sz w:val="18"/>
        </w:rPr>
        <w:t xml:space="preserve"> </w:t>
      </w:r>
      <w:r>
        <w:rPr>
          <w:color w:val="353535"/>
          <w:w w:val="105"/>
          <w:sz w:val="18"/>
        </w:rPr>
        <w:t>"Permit</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Work"</w:t>
      </w:r>
      <w:r>
        <w:rPr>
          <w:color w:val="353535"/>
          <w:spacing w:val="-3"/>
          <w:w w:val="105"/>
          <w:sz w:val="18"/>
        </w:rPr>
        <w:t xml:space="preserve"> </w:t>
      </w:r>
      <w:r>
        <w:rPr>
          <w:color w:val="353535"/>
          <w:w w:val="105"/>
          <w:sz w:val="18"/>
        </w:rPr>
        <w:t>system</w:t>
      </w:r>
      <w:r>
        <w:rPr>
          <w:color w:val="353535"/>
          <w:spacing w:val="-3"/>
          <w:w w:val="105"/>
          <w:sz w:val="18"/>
        </w:rPr>
        <w:t xml:space="preserve"> </w:t>
      </w:r>
      <w:r>
        <w:rPr>
          <w:color w:val="353535"/>
          <w:w w:val="105"/>
          <w:sz w:val="18"/>
        </w:rPr>
        <w:t>in</w:t>
      </w:r>
      <w:r>
        <w:rPr>
          <w:color w:val="353535"/>
          <w:spacing w:val="-3"/>
          <w:w w:val="105"/>
          <w:sz w:val="18"/>
        </w:rPr>
        <w:t xml:space="preserve"> </w:t>
      </w:r>
      <w:r>
        <w:rPr>
          <w:color w:val="353535"/>
          <w:w w:val="105"/>
          <w:sz w:val="18"/>
        </w:rPr>
        <w:t>place.</w:t>
      </w:r>
      <w:r>
        <w:rPr>
          <w:color w:val="353535"/>
          <w:spacing w:val="-4"/>
          <w:w w:val="105"/>
          <w:sz w:val="18"/>
        </w:rPr>
        <w:t xml:space="preserve"> </w:t>
      </w:r>
      <w:r>
        <w:rPr>
          <w:color w:val="353535"/>
          <w:w w:val="105"/>
          <w:sz w:val="18"/>
        </w:rPr>
        <w:t>Examples of when permits will be required are for main installation systems, i.e. 415 volts T&amp;E units, live</w:t>
      </w:r>
      <w:r>
        <w:rPr>
          <w:color w:val="353535"/>
          <w:spacing w:val="-22"/>
          <w:w w:val="105"/>
          <w:sz w:val="18"/>
        </w:rPr>
        <w:t xml:space="preserve"> </w:t>
      </w:r>
      <w:r>
        <w:rPr>
          <w:color w:val="353535"/>
          <w:w w:val="105"/>
          <w:sz w:val="18"/>
        </w:rPr>
        <w:t>electrics,</w:t>
      </w:r>
    </w:p>
    <w:p w14:paraId="084478D0" w14:textId="77777777" w:rsidR="00692D29" w:rsidRDefault="00692D29">
      <w:pPr>
        <w:spacing w:line="278" w:lineRule="auto"/>
        <w:rPr>
          <w:sz w:val="18"/>
        </w:rPr>
        <w:sectPr w:rsidR="00692D29">
          <w:pgSz w:w="11900" w:h="16840"/>
          <w:pgMar w:top="1660" w:right="560" w:bottom="720" w:left="580" w:header="0" w:footer="520" w:gutter="0"/>
          <w:cols w:space="720"/>
        </w:sectPr>
      </w:pPr>
    </w:p>
    <w:p w14:paraId="45DB7FC4" w14:textId="77777777" w:rsidR="00692D29" w:rsidRDefault="00101666">
      <w:pPr>
        <w:pStyle w:val="BodyText"/>
        <w:spacing w:before="144"/>
        <w:ind w:left="856"/>
      </w:pPr>
      <w:r>
        <w:rPr>
          <w:color w:val="353535"/>
          <w:w w:val="105"/>
        </w:rPr>
        <w:lastRenderedPageBreak/>
        <w:t>electrics whilst worki</w:t>
      </w:r>
      <w:r>
        <w:rPr>
          <w:color w:val="353535"/>
          <w:w w:val="105"/>
        </w:rPr>
        <w:t>ng in confined spaces, and work at height etc.</w:t>
      </w:r>
    </w:p>
    <w:p w14:paraId="10C16D3E" w14:textId="77777777" w:rsidR="00692D29" w:rsidRDefault="00101666">
      <w:pPr>
        <w:pStyle w:val="BodyText"/>
        <w:spacing w:before="34" w:line="278" w:lineRule="auto"/>
        <w:ind w:left="856" w:right="814"/>
      </w:pPr>
      <w:r>
        <w:rPr>
          <w:color w:val="353535"/>
          <w:w w:val="105"/>
        </w:rPr>
        <w:t>Where the main electrical distribution panel is 415 volts T&amp;E, an anti-static mat (e.g. SwitchRib Electrical Rubber Insulating Matting) must be provided which meets BS EN61111 standard (Class 0).</w:t>
      </w:r>
    </w:p>
    <w:p w14:paraId="67889606" w14:textId="77777777" w:rsidR="00692D29" w:rsidRDefault="00101666">
      <w:pPr>
        <w:pStyle w:val="ListParagraph"/>
        <w:numPr>
          <w:ilvl w:val="1"/>
          <w:numId w:val="2"/>
        </w:numPr>
        <w:tabs>
          <w:tab w:val="left" w:pos="1285"/>
        </w:tabs>
        <w:spacing w:before="2" w:line="278" w:lineRule="auto"/>
        <w:ind w:right="1343" w:firstLine="0"/>
        <w:rPr>
          <w:sz w:val="18"/>
        </w:rPr>
      </w:pPr>
      <w:r>
        <w:rPr>
          <w:color w:val="353535"/>
          <w:w w:val="105"/>
          <w:sz w:val="18"/>
        </w:rPr>
        <w:t>All main electrical rooms, plant rooms etc. must be free from combustibles. These rooms must be compartmentalised and have a fire door rated for 60 minutes (FD60S) to BS EN</w:t>
      </w:r>
      <w:r>
        <w:rPr>
          <w:color w:val="353535"/>
          <w:spacing w:val="28"/>
          <w:w w:val="105"/>
          <w:sz w:val="18"/>
        </w:rPr>
        <w:t xml:space="preserve"> </w:t>
      </w:r>
      <w:r>
        <w:rPr>
          <w:color w:val="353535"/>
          <w:w w:val="105"/>
          <w:sz w:val="18"/>
        </w:rPr>
        <w:t>1634-1:2014.</w:t>
      </w:r>
    </w:p>
    <w:p w14:paraId="7DF04E5A" w14:textId="77777777" w:rsidR="00692D29" w:rsidRDefault="00101666">
      <w:pPr>
        <w:pStyle w:val="ListParagraph"/>
        <w:numPr>
          <w:ilvl w:val="1"/>
          <w:numId w:val="2"/>
        </w:numPr>
        <w:tabs>
          <w:tab w:val="left" w:pos="1286"/>
        </w:tabs>
        <w:spacing w:before="2" w:line="278" w:lineRule="auto"/>
        <w:ind w:right="980" w:firstLine="0"/>
        <w:rPr>
          <w:sz w:val="18"/>
        </w:rPr>
      </w:pPr>
      <w:r>
        <w:rPr>
          <w:color w:val="353535"/>
          <w:w w:val="105"/>
          <w:sz w:val="18"/>
        </w:rPr>
        <w:t>All staff should have basic electrical safety awareness training cover</w:t>
      </w:r>
      <w:r>
        <w:rPr>
          <w:color w:val="353535"/>
          <w:w w:val="105"/>
          <w:sz w:val="18"/>
        </w:rPr>
        <w:t>ing the dangers of electricity and how to deal safely with electric</w:t>
      </w:r>
      <w:r>
        <w:rPr>
          <w:color w:val="353535"/>
          <w:spacing w:val="1"/>
          <w:w w:val="105"/>
          <w:sz w:val="18"/>
        </w:rPr>
        <w:t xml:space="preserve"> </w:t>
      </w:r>
      <w:r>
        <w:rPr>
          <w:color w:val="353535"/>
          <w:w w:val="105"/>
          <w:sz w:val="18"/>
        </w:rPr>
        <w:t>shock.</w:t>
      </w:r>
    </w:p>
    <w:p w14:paraId="06FABB4D" w14:textId="10546EFD" w:rsidR="00692D29" w:rsidRDefault="00101666">
      <w:pPr>
        <w:pStyle w:val="BodyText"/>
        <w:spacing w:before="2"/>
        <w:rPr>
          <w:sz w:val="9"/>
        </w:rPr>
      </w:pPr>
      <w:r>
        <w:rPr>
          <w:noProof/>
        </w:rPr>
        <mc:AlternateContent>
          <mc:Choice Requires="wpg">
            <w:drawing>
              <wp:anchor distT="0" distB="0" distL="0" distR="0" simplePos="0" relativeHeight="251654656" behindDoc="1" locked="0" layoutInCell="1" allowOverlap="1" wp14:anchorId="5504709D" wp14:editId="2D25705D">
                <wp:simplePos x="0" y="0"/>
                <wp:positionH relativeFrom="page">
                  <wp:posOffset>444500</wp:posOffset>
                </wp:positionH>
                <wp:positionV relativeFrom="paragraph">
                  <wp:posOffset>92075</wp:posOffset>
                </wp:positionV>
                <wp:extent cx="6667500" cy="314960"/>
                <wp:effectExtent l="0" t="1905" r="3175" b="0"/>
                <wp:wrapTopAndBottom/>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5"/>
                          <a:chExt cx="10500" cy="496"/>
                        </a:xfrm>
                      </wpg:grpSpPr>
                      <wps:wsp>
                        <wps:cNvPr id="34" name="Rectangle 25"/>
                        <wps:cNvSpPr>
                          <a:spLocks noChangeArrowheads="1"/>
                        </wps:cNvSpPr>
                        <wps:spPr bwMode="auto">
                          <a:xfrm>
                            <a:off x="700" y="144"/>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23"/>
                        <wps:cNvSpPr txBox="1">
                          <a:spLocks noChangeArrowheads="1"/>
                        </wps:cNvSpPr>
                        <wps:spPr bwMode="auto">
                          <a:xfrm>
                            <a:off x="700" y="14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BD043" w14:textId="77777777" w:rsidR="00692D29" w:rsidRDefault="00101666">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4709D" id="Group 22" o:spid="_x0000_s1047" style="position:absolute;margin-left:35pt;margin-top:7.25pt;width:525pt;height:24.8pt;z-index:-251661824;mso-wrap-distance-left:0;mso-wrap-distance-right:0;mso-position-horizontal-relative:page;mso-position-vertical-relative:text" coordorigin="700,145"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">
                <v:rect id="Rectangle 25" o:spid="_x0000_s1048"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" fillcolor="#f9a100" stroked="f"/>
                <v:shape id="Picture 24" o:spid="_x0000_s1049"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">
                  <v:imagedata r:id="rId43" o:title=""/>
                </v:shape>
                <v:shape id="Text Box 23" o:spid="_x0000_s1050" type="#_x0000_t202"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B8BD043" w14:textId="77777777" w:rsidR="00692D29" w:rsidRDefault="00101666">
                        <w:pPr>
                          <w:spacing w:before="138"/>
                          <w:ind w:left="696"/>
                          <w:rPr>
                            <w:b/>
                            <w:sz w:val="21"/>
                          </w:rPr>
                        </w:pPr>
                        <w:r>
                          <w:rPr>
                            <w:b/>
                            <w:color w:val="FFFFFF"/>
                            <w:sz w:val="21"/>
                          </w:rPr>
                          <w:t>6. Definitions</w:t>
                        </w:r>
                      </w:p>
                    </w:txbxContent>
                  </v:textbox>
                </v:shape>
                <w10:wrap type="topAndBottom" anchorx="page"/>
              </v:group>
            </w:pict>
          </mc:Fallback>
        </mc:AlternateContent>
      </w:r>
    </w:p>
    <w:p w14:paraId="5BF01BF6" w14:textId="77777777" w:rsidR="00692D29" w:rsidRDefault="00101666">
      <w:pPr>
        <w:pStyle w:val="Heading1"/>
        <w:numPr>
          <w:ilvl w:val="1"/>
          <w:numId w:val="1"/>
        </w:numPr>
        <w:tabs>
          <w:tab w:val="left" w:pos="1181"/>
        </w:tabs>
        <w:spacing w:before="123"/>
        <w:ind w:hanging="324"/>
      </w:pPr>
      <w:r>
        <w:rPr>
          <w:color w:val="353535"/>
          <w:spacing w:val="2"/>
          <w:w w:val="105"/>
        </w:rPr>
        <w:t xml:space="preserve">Permit </w:t>
      </w:r>
      <w:r>
        <w:rPr>
          <w:color w:val="353535"/>
          <w:w w:val="105"/>
        </w:rPr>
        <w:t>to</w:t>
      </w:r>
      <w:r>
        <w:rPr>
          <w:color w:val="353535"/>
          <w:spacing w:val="4"/>
          <w:w w:val="105"/>
        </w:rPr>
        <w:t xml:space="preserve"> </w:t>
      </w:r>
      <w:r>
        <w:rPr>
          <w:color w:val="353535"/>
          <w:spacing w:val="3"/>
          <w:w w:val="105"/>
        </w:rPr>
        <w:t>Work</w:t>
      </w:r>
    </w:p>
    <w:p w14:paraId="256DA5E7" w14:textId="77777777" w:rsidR="00692D29" w:rsidRDefault="00101666">
      <w:pPr>
        <w:pStyle w:val="ListParagraph"/>
        <w:numPr>
          <w:ilvl w:val="2"/>
          <w:numId w:val="1"/>
        </w:numPr>
        <w:tabs>
          <w:tab w:val="left" w:pos="1192"/>
        </w:tabs>
        <w:spacing w:line="278" w:lineRule="auto"/>
        <w:ind w:right="887" w:hanging="214"/>
        <w:rPr>
          <w:sz w:val="18"/>
        </w:rPr>
      </w:pPr>
      <w:r>
        <w:rPr>
          <w:color w:val="353535"/>
          <w:w w:val="105"/>
          <w:sz w:val="18"/>
        </w:rPr>
        <w:t>This is a system of highly supervised control measures for high-risk work which must only be completed by highly skilled professionals who are competent in the specific tasks required. This work is never done in isolation and will require at least 2</w:t>
      </w:r>
      <w:r>
        <w:rPr>
          <w:color w:val="353535"/>
          <w:spacing w:val="13"/>
          <w:w w:val="105"/>
          <w:sz w:val="18"/>
        </w:rPr>
        <w:t xml:space="preserve"> </w:t>
      </w:r>
      <w:r>
        <w:rPr>
          <w:color w:val="353535"/>
          <w:w w:val="105"/>
          <w:sz w:val="18"/>
        </w:rPr>
        <w:t>people</w:t>
      </w:r>
    </w:p>
    <w:p w14:paraId="7A825A38" w14:textId="77777777" w:rsidR="00692D29" w:rsidRDefault="00101666">
      <w:pPr>
        <w:pStyle w:val="Heading1"/>
        <w:numPr>
          <w:ilvl w:val="1"/>
          <w:numId w:val="1"/>
        </w:numPr>
        <w:tabs>
          <w:tab w:val="left" w:pos="1184"/>
        </w:tabs>
        <w:ind w:left="1183" w:hanging="327"/>
      </w:pPr>
      <w:r>
        <w:rPr>
          <w:color w:val="353535"/>
          <w:spacing w:val="3"/>
          <w:w w:val="105"/>
        </w:rPr>
        <w:t>Live</w:t>
      </w:r>
      <w:r>
        <w:rPr>
          <w:color w:val="353535"/>
          <w:spacing w:val="4"/>
          <w:w w:val="105"/>
        </w:rPr>
        <w:t xml:space="preserve"> Electrics</w:t>
      </w:r>
    </w:p>
    <w:p w14:paraId="75CC053C" w14:textId="77777777" w:rsidR="00692D29" w:rsidRDefault="00101666">
      <w:pPr>
        <w:pStyle w:val="ListParagraph"/>
        <w:numPr>
          <w:ilvl w:val="2"/>
          <w:numId w:val="1"/>
        </w:numPr>
        <w:tabs>
          <w:tab w:val="left" w:pos="1192"/>
        </w:tabs>
        <w:spacing w:line="278" w:lineRule="auto"/>
        <w:ind w:right="900" w:hanging="214"/>
        <w:rPr>
          <w:sz w:val="18"/>
        </w:rPr>
      </w:pPr>
      <w:r>
        <w:rPr>
          <w:color w:val="353535"/>
          <w:w w:val="105"/>
          <w:sz w:val="18"/>
        </w:rPr>
        <w:t>This is highly dangerous and should be avoided if at all possible. However, there may be emergency situations where this is not possible. The safety of Service Users, staff and visitors is paramount. Such areas must be supervised at all tim</w:t>
      </w:r>
      <w:r>
        <w:rPr>
          <w:color w:val="353535"/>
          <w:w w:val="105"/>
          <w:sz w:val="18"/>
        </w:rPr>
        <w:t>es by highly skilled professionals and the works will be completed by highly skilled professionals who are competent in the tasks required. A "Permit to Work" will be in operation for such works which will include emergency control measures, locked areas t</w:t>
      </w:r>
      <w:r>
        <w:rPr>
          <w:color w:val="353535"/>
          <w:w w:val="105"/>
          <w:sz w:val="18"/>
        </w:rPr>
        <w:t>o prevent unauthorised access, and designated</w:t>
      </w:r>
      <w:r>
        <w:rPr>
          <w:color w:val="353535"/>
          <w:spacing w:val="10"/>
          <w:w w:val="105"/>
          <w:sz w:val="18"/>
        </w:rPr>
        <w:t xml:space="preserve"> </w:t>
      </w:r>
      <w:r>
        <w:rPr>
          <w:color w:val="353535"/>
          <w:w w:val="105"/>
          <w:sz w:val="18"/>
        </w:rPr>
        <w:t>keyholders</w:t>
      </w:r>
    </w:p>
    <w:p w14:paraId="2EF1C868" w14:textId="77777777" w:rsidR="00692D29" w:rsidRDefault="00101666">
      <w:pPr>
        <w:pStyle w:val="Heading1"/>
        <w:numPr>
          <w:ilvl w:val="1"/>
          <w:numId w:val="1"/>
        </w:numPr>
        <w:tabs>
          <w:tab w:val="left" w:pos="1163"/>
        </w:tabs>
        <w:spacing w:before="73"/>
        <w:ind w:left="1162" w:hanging="306"/>
      </w:pPr>
      <w:r>
        <w:rPr>
          <w:color w:val="353535"/>
        </w:rPr>
        <w:t>PAT</w:t>
      </w:r>
    </w:p>
    <w:p w14:paraId="0CA21022" w14:textId="77777777" w:rsidR="00692D29" w:rsidRDefault="00101666">
      <w:pPr>
        <w:pStyle w:val="ListParagraph"/>
        <w:numPr>
          <w:ilvl w:val="2"/>
          <w:numId w:val="1"/>
        </w:numPr>
        <w:tabs>
          <w:tab w:val="left" w:pos="1192"/>
        </w:tabs>
        <w:spacing w:line="278" w:lineRule="auto"/>
        <w:ind w:right="900" w:hanging="214"/>
        <w:rPr>
          <w:sz w:val="18"/>
        </w:rPr>
      </w:pPr>
      <w:r>
        <w:rPr>
          <w:color w:val="353535"/>
          <w:w w:val="105"/>
          <w:sz w:val="18"/>
        </w:rPr>
        <w:t>This is Portable Appliance Testing. All electrical appliances will be PAT checked to ensure that wires, plugs etc. are safe. A special machine is used by a trained operative who is competent in t</w:t>
      </w:r>
      <w:r>
        <w:rPr>
          <w:color w:val="353535"/>
          <w:w w:val="105"/>
          <w:sz w:val="18"/>
        </w:rPr>
        <w:t>he task. This is a task which is routinely done and guidance can be found on the HSE website, though most insurance companies will require an annual test and a 3-month test on construction</w:t>
      </w:r>
      <w:r>
        <w:rPr>
          <w:color w:val="353535"/>
          <w:spacing w:val="14"/>
          <w:w w:val="105"/>
          <w:sz w:val="18"/>
        </w:rPr>
        <w:t xml:space="preserve"> </w:t>
      </w:r>
      <w:r>
        <w:rPr>
          <w:color w:val="353535"/>
          <w:w w:val="105"/>
          <w:sz w:val="18"/>
        </w:rPr>
        <w:t>work</w:t>
      </w:r>
    </w:p>
    <w:p w14:paraId="40518D5E" w14:textId="77777777" w:rsidR="00692D29" w:rsidRDefault="00101666">
      <w:pPr>
        <w:pStyle w:val="Heading1"/>
        <w:numPr>
          <w:ilvl w:val="1"/>
          <w:numId w:val="1"/>
        </w:numPr>
        <w:tabs>
          <w:tab w:val="left" w:pos="1183"/>
        </w:tabs>
        <w:ind w:left="1182" w:hanging="326"/>
      </w:pPr>
      <w:r>
        <w:rPr>
          <w:color w:val="353535"/>
          <w:spacing w:val="3"/>
          <w:w w:val="105"/>
        </w:rPr>
        <w:t>Fixed Appliance</w:t>
      </w:r>
      <w:r>
        <w:rPr>
          <w:color w:val="353535"/>
          <w:spacing w:val="5"/>
          <w:w w:val="105"/>
        </w:rPr>
        <w:t xml:space="preserve"> </w:t>
      </w:r>
      <w:r>
        <w:rPr>
          <w:color w:val="353535"/>
          <w:spacing w:val="4"/>
          <w:w w:val="105"/>
        </w:rPr>
        <w:t>Testing</w:t>
      </w:r>
    </w:p>
    <w:p w14:paraId="13A91EA6" w14:textId="77777777" w:rsidR="00692D29" w:rsidRDefault="00101666">
      <w:pPr>
        <w:pStyle w:val="ListParagraph"/>
        <w:numPr>
          <w:ilvl w:val="2"/>
          <w:numId w:val="1"/>
        </w:numPr>
        <w:tabs>
          <w:tab w:val="left" w:pos="1192"/>
        </w:tabs>
        <w:spacing w:line="278" w:lineRule="auto"/>
        <w:ind w:right="914" w:hanging="214"/>
        <w:rPr>
          <w:sz w:val="18"/>
        </w:rPr>
      </w:pPr>
      <w:r>
        <w:rPr>
          <w:color w:val="353535"/>
          <w:w w:val="105"/>
          <w:sz w:val="18"/>
        </w:rPr>
        <w:t xml:space="preserve">This is testing the electrical installations and must be done by a highly qualified electrician who is competent in the scope of these works. Completion of these works will provide the Registered Manager with a certificate of conformity or a list of works </w:t>
      </w:r>
      <w:r>
        <w:rPr>
          <w:color w:val="353535"/>
          <w:w w:val="105"/>
          <w:sz w:val="18"/>
        </w:rPr>
        <w:t>that need to be completed for compliance (known as an Electical Installation Condition Report) or a list of works which need to be completed for compliance (known as minor works).This testing is a legal requirement and must be completed. Managers are remin</w:t>
      </w:r>
      <w:r>
        <w:rPr>
          <w:color w:val="353535"/>
          <w:w w:val="105"/>
          <w:sz w:val="18"/>
        </w:rPr>
        <w:t>ded that this will be required for insurance purposes and failure to comply could result in not  being insured as well as possible</w:t>
      </w:r>
      <w:r>
        <w:rPr>
          <w:color w:val="353535"/>
          <w:spacing w:val="9"/>
          <w:w w:val="105"/>
          <w:sz w:val="18"/>
        </w:rPr>
        <w:t xml:space="preserve"> </w:t>
      </w:r>
      <w:r>
        <w:rPr>
          <w:color w:val="353535"/>
          <w:w w:val="105"/>
          <w:sz w:val="18"/>
        </w:rPr>
        <w:t>prosecution</w:t>
      </w:r>
    </w:p>
    <w:p w14:paraId="5A09956D" w14:textId="77777777" w:rsidR="00692D29" w:rsidRDefault="00101666">
      <w:pPr>
        <w:pStyle w:val="Heading1"/>
        <w:numPr>
          <w:ilvl w:val="1"/>
          <w:numId w:val="1"/>
        </w:numPr>
        <w:tabs>
          <w:tab w:val="left" w:pos="1186"/>
        </w:tabs>
        <w:spacing w:before="74"/>
        <w:ind w:left="1185" w:hanging="329"/>
      </w:pPr>
      <w:r>
        <w:rPr>
          <w:color w:val="353535"/>
          <w:spacing w:val="4"/>
          <w:w w:val="105"/>
        </w:rPr>
        <w:t>Competent</w:t>
      </w:r>
    </w:p>
    <w:p w14:paraId="3CB66F9B" w14:textId="77777777" w:rsidR="00692D29" w:rsidRDefault="00101666">
      <w:pPr>
        <w:pStyle w:val="ListParagraph"/>
        <w:numPr>
          <w:ilvl w:val="2"/>
          <w:numId w:val="1"/>
        </w:numPr>
        <w:tabs>
          <w:tab w:val="left" w:pos="1192"/>
        </w:tabs>
        <w:ind w:hanging="214"/>
        <w:rPr>
          <w:sz w:val="18"/>
        </w:rPr>
      </w:pPr>
      <w:r>
        <w:rPr>
          <w:color w:val="353535"/>
          <w:w w:val="105"/>
          <w:sz w:val="18"/>
        </w:rPr>
        <w:t>Suitable technical knowledge or experience in the context of electrical safety</w:t>
      </w:r>
      <w:r>
        <w:rPr>
          <w:color w:val="353535"/>
          <w:spacing w:val="6"/>
          <w:w w:val="105"/>
          <w:sz w:val="18"/>
        </w:rPr>
        <w:t xml:space="preserve"> </w:t>
      </w:r>
      <w:r>
        <w:rPr>
          <w:color w:val="353535"/>
          <w:w w:val="105"/>
          <w:sz w:val="18"/>
        </w:rPr>
        <w:t>includes:</w:t>
      </w:r>
    </w:p>
    <w:p w14:paraId="3DE4748F" w14:textId="77777777" w:rsidR="00692D29" w:rsidRDefault="00101666">
      <w:pPr>
        <w:pStyle w:val="ListParagraph"/>
        <w:numPr>
          <w:ilvl w:val="3"/>
          <w:numId w:val="1"/>
        </w:numPr>
        <w:tabs>
          <w:tab w:val="left" w:pos="1540"/>
        </w:tabs>
        <w:spacing w:before="74"/>
        <w:rPr>
          <w:sz w:val="18"/>
        </w:rPr>
      </w:pPr>
      <w:r>
        <w:rPr>
          <w:color w:val="353535"/>
          <w:w w:val="105"/>
          <w:sz w:val="18"/>
        </w:rPr>
        <w:t>Adequate knowl</w:t>
      </w:r>
      <w:r>
        <w:rPr>
          <w:color w:val="353535"/>
          <w:w w:val="105"/>
          <w:sz w:val="18"/>
        </w:rPr>
        <w:t>edge and understanding of the nature of</w:t>
      </w:r>
      <w:r>
        <w:rPr>
          <w:color w:val="353535"/>
          <w:spacing w:val="20"/>
          <w:w w:val="105"/>
          <w:sz w:val="18"/>
        </w:rPr>
        <w:t xml:space="preserve"> </w:t>
      </w:r>
      <w:r>
        <w:rPr>
          <w:color w:val="353535"/>
          <w:w w:val="105"/>
          <w:sz w:val="18"/>
        </w:rPr>
        <w:t>electricity</w:t>
      </w:r>
    </w:p>
    <w:p w14:paraId="00587755" w14:textId="77777777" w:rsidR="00692D29" w:rsidRDefault="00101666">
      <w:pPr>
        <w:pStyle w:val="ListParagraph"/>
        <w:numPr>
          <w:ilvl w:val="3"/>
          <w:numId w:val="1"/>
        </w:numPr>
        <w:tabs>
          <w:tab w:val="left" w:pos="1540"/>
        </w:tabs>
        <w:spacing w:before="74"/>
        <w:rPr>
          <w:sz w:val="18"/>
        </w:rPr>
      </w:pPr>
      <w:r>
        <w:rPr>
          <w:color w:val="353535"/>
          <w:w w:val="105"/>
          <w:sz w:val="18"/>
        </w:rPr>
        <w:t>Adequate experience of electrical</w:t>
      </w:r>
      <w:r>
        <w:rPr>
          <w:color w:val="353535"/>
          <w:spacing w:val="5"/>
          <w:w w:val="105"/>
          <w:sz w:val="18"/>
        </w:rPr>
        <w:t xml:space="preserve"> </w:t>
      </w:r>
      <w:r>
        <w:rPr>
          <w:color w:val="353535"/>
          <w:w w:val="105"/>
          <w:sz w:val="18"/>
        </w:rPr>
        <w:t>work</w:t>
      </w:r>
    </w:p>
    <w:p w14:paraId="5CE6A223" w14:textId="77777777" w:rsidR="00692D29" w:rsidRDefault="00101666">
      <w:pPr>
        <w:pStyle w:val="ListParagraph"/>
        <w:numPr>
          <w:ilvl w:val="3"/>
          <w:numId w:val="1"/>
        </w:numPr>
        <w:tabs>
          <w:tab w:val="left" w:pos="1540"/>
        </w:tabs>
        <w:spacing w:before="75" w:line="295" w:lineRule="auto"/>
        <w:ind w:right="1155"/>
        <w:rPr>
          <w:sz w:val="18"/>
        </w:rPr>
      </w:pPr>
      <w:r>
        <w:rPr>
          <w:color w:val="353535"/>
          <w:w w:val="105"/>
          <w:sz w:val="18"/>
        </w:rPr>
        <w:t>Understanding and practical experience in the type of electrical system upon which work is to be carried</w:t>
      </w:r>
      <w:r>
        <w:rPr>
          <w:color w:val="353535"/>
          <w:spacing w:val="2"/>
          <w:w w:val="105"/>
          <w:sz w:val="18"/>
        </w:rPr>
        <w:t xml:space="preserve"> out</w:t>
      </w:r>
    </w:p>
    <w:p w14:paraId="16E703A4" w14:textId="77777777" w:rsidR="00692D29" w:rsidRDefault="00101666">
      <w:pPr>
        <w:pStyle w:val="ListParagraph"/>
        <w:numPr>
          <w:ilvl w:val="3"/>
          <w:numId w:val="1"/>
        </w:numPr>
        <w:tabs>
          <w:tab w:val="left" w:pos="1540"/>
        </w:tabs>
        <w:spacing w:before="26" w:line="295" w:lineRule="auto"/>
        <w:ind w:right="1356"/>
        <w:rPr>
          <w:sz w:val="18"/>
        </w:rPr>
      </w:pPr>
      <w:r>
        <w:rPr>
          <w:color w:val="353535"/>
          <w:w w:val="105"/>
          <w:sz w:val="18"/>
        </w:rPr>
        <w:t>Understanding of the hazards and the precautions necessary to avoid danger from the use of electricity</w:t>
      </w:r>
    </w:p>
    <w:p w14:paraId="37837429" w14:textId="77777777" w:rsidR="00692D29" w:rsidRDefault="00101666">
      <w:pPr>
        <w:pStyle w:val="ListParagraph"/>
        <w:numPr>
          <w:ilvl w:val="3"/>
          <w:numId w:val="1"/>
        </w:numPr>
        <w:tabs>
          <w:tab w:val="left" w:pos="1540"/>
        </w:tabs>
        <w:spacing w:before="27" w:line="295" w:lineRule="auto"/>
        <w:ind w:right="1383"/>
        <w:rPr>
          <w:sz w:val="18"/>
        </w:rPr>
      </w:pPr>
      <w:r>
        <w:rPr>
          <w:color w:val="353535"/>
          <w:w w:val="105"/>
          <w:sz w:val="18"/>
        </w:rPr>
        <w:t>The ability to recognise, at all times, whet</w:t>
      </w:r>
      <w:r>
        <w:rPr>
          <w:color w:val="353535"/>
          <w:w w:val="105"/>
          <w:sz w:val="18"/>
        </w:rPr>
        <w:t>her it is safe for work to continue on electrics and or electrical systems</w:t>
      </w:r>
    </w:p>
    <w:p w14:paraId="490C0A9B" w14:textId="77777777" w:rsidR="00692D29" w:rsidRDefault="00101666">
      <w:pPr>
        <w:pStyle w:val="ListParagraph"/>
        <w:numPr>
          <w:ilvl w:val="3"/>
          <w:numId w:val="1"/>
        </w:numPr>
        <w:tabs>
          <w:tab w:val="left" w:pos="1540"/>
        </w:tabs>
        <w:spacing w:before="26" w:line="295" w:lineRule="auto"/>
        <w:ind w:right="1181"/>
        <w:rPr>
          <w:sz w:val="18"/>
        </w:rPr>
      </w:pPr>
      <w:r>
        <w:rPr>
          <w:color w:val="353535"/>
          <w:w w:val="105"/>
          <w:sz w:val="18"/>
        </w:rPr>
        <w:t>The ability to recognise own skills and experience which includes recognising areas of work that are outside your scope and getting assistance whilst ensuring the area is safe at al</w:t>
      </w:r>
      <w:r>
        <w:rPr>
          <w:color w:val="353535"/>
          <w:w w:val="105"/>
          <w:sz w:val="18"/>
        </w:rPr>
        <w:t>l</w:t>
      </w:r>
      <w:r>
        <w:rPr>
          <w:color w:val="353535"/>
          <w:spacing w:val="27"/>
          <w:w w:val="105"/>
          <w:sz w:val="18"/>
        </w:rPr>
        <w:t xml:space="preserve"> </w:t>
      </w:r>
      <w:r>
        <w:rPr>
          <w:color w:val="353535"/>
          <w:w w:val="105"/>
          <w:sz w:val="18"/>
        </w:rPr>
        <w:t>times</w:t>
      </w:r>
    </w:p>
    <w:p w14:paraId="6DFFC19C" w14:textId="77777777" w:rsidR="00692D29" w:rsidRDefault="00101666">
      <w:pPr>
        <w:pStyle w:val="Heading1"/>
        <w:numPr>
          <w:ilvl w:val="1"/>
          <w:numId w:val="1"/>
        </w:numPr>
        <w:tabs>
          <w:tab w:val="left" w:pos="1174"/>
        </w:tabs>
        <w:spacing w:before="80"/>
        <w:ind w:left="1173" w:hanging="317"/>
      </w:pPr>
      <w:r>
        <w:rPr>
          <w:color w:val="353535"/>
          <w:w w:val="105"/>
        </w:rPr>
        <w:t>ARC</w:t>
      </w:r>
      <w:r>
        <w:rPr>
          <w:color w:val="353535"/>
          <w:spacing w:val="1"/>
          <w:w w:val="105"/>
        </w:rPr>
        <w:t xml:space="preserve"> </w:t>
      </w:r>
      <w:r>
        <w:rPr>
          <w:color w:val="353535"/>
          <w:w w:val="105"/>
        </w:rPr>
        <w:t>Fault</w:t>
      </w:r>
    </w:p>
    <w:p w14:paraId="07B36DB2" w14:textId="77777777" w:rsidR="00692D29" w:rsidRDefault="00101666">
      <w:pPr>
        <w:pStyle w:val="ListParagraph"/>
        <w:numPr>
          <w:ilvl w:val="2"/>
          <w:numId w:val="1"/>
        </w:numPr>
        <w:tabs>
          <w:tab w:val="left" w:pos="1192"/>
        </w:tabs>
        <w:spacing w:line="278" w:lineRule="auto"/>
        <w:ind w:right="968" w:hanging="214"/>
        <w:rPr>
          <w:sz w:val="18"/>
        </w:rPr>
      </w:pPr>
      <w:r>
        <w:rPr>
          <w:color w:val="353535"/>
          <w:w w:val="105"/>
          <w:sz w:val="18"/>
        </w:rPr>
        <w:t xml:space="preserve">The term arc fault refers to a situation in which loose or corroded wiring connections create an intermittent contact that causes electrical current to spark, or arc, between metal contact points. When you hear a light switch or outlet buzzing or hissing, </w:t>
      </w:r>
      <w:r>
        <w:rPr>
          <w:color w:val="353535"/>
          <w:w w:val="105"/>
          <w:sz w:val="18"/>
        </w:rPr>
        <w:t>you are hearing arcing as it happens. This arcing translates to heat, which can break down the insulation surrounding individual conducting wires, providing the trigger for electrical fires. Hearing a switch buzz does not mean the fire is necessarily immin</w:t>
      </w:r>
      <w:r>
        <w:rPr>
          <w:color w:val="353535"/>
          <w:w w:val="105"/>
          <w:sz w:val="18"/>
        </w:rPr>
        <w:t>ent, but it does mean there is a potential danger that should be</w:t>
      </w:r>
      <w:r>
        <w:rPr>
          <w:color w:val="353535"/>
          <w:spacing w:val="33"/>
          <w:w w:val="105"/>
          <w:sz w:val="18"/>
        </w:rPr>
        <w:t xml:space="preserve"> </w:t>
      </w:r>
      <w:r>
        <w:rPr>
          <w:color w:val="353535"/>
          <w:w w:val="105"/>
          <w:sz w:val="18"/>
        </w:rPr>
        <w:t>addressed</w:t>
      </w:r>
    </w:p>
    <w:p w14:paraId="0983E80F" w14:textId="77777777" w:rsidR="00692D29" w:rsidRDefault="00692D29">
      <w:pPr>
        <w:spacing w:line="278" w:lineRule="auto"/>
        <w:rPr>
          <w:sz w:val="18"/>
        </w:rPr>
        <w:sectPr w:rsidR="00692D29">
          <w:pgSz w:w="11900" w:h="16840"/>
          <w:pgMar w:top="1660" w:right="560" w:bottom="720" w:left="580" w:header="0" w:footer="520" w:gutter="0"/>
          <w:cols w:space="720"/>
        </w:sectPr>
      </w:pPr>
    </w:p>
    <w:p w14:paraId="246A493D" w14:textId="77777777" w:rsidR="00692D29" w:rsidRDefault="00692D29">
      <w:pPr>
        <w:pStyle w:val="BodyText"/>
        <w:spacing w:before="5"/>
        <w:rPr>
          <w:sz w:val="14"/>
        </w:rPr>
      </w:pPr>
    </w:p>
    <w:p w14:paraId="1C886F12" w14:textId="5DA60404" w:rsidR="00692D29" w:rsidRDefault="00101666">
      <w:pPr>
        <w:pStyle w:val="BodyText"/>
        <w:ind w:left="120"/>
        <w:rPr>
          <w:sz w:val="20"/>
        </w:rPr>
      </w:pPr>
      <w:r>
        <w:rPr>
          <w:noProof/>
          <w:sz w:val="20"/>
        </w:rPr>
        <mc:AlternateContent>
          <mc:Choice Requires="wpg">
            <w:drawing>
              <wp:inline distT="0" distB="0" distL="0" distR="0" wp14:anchorId="2661215C" wp14:editId="5F2D0858">
                <wp:extent cx="6667500" cy="314960"/>
                <wp:effectExtent l="0" t="0" r="3175" b="1905"/>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30" name="Rectangle 21"/>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19"/>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4F768" w14:textId="77777777" w:rsidR="00692D29" w:rsidRDefault="00101666">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inline>
            </w:drawing>
          </mc:Choice>
          <mc:Fallback>
            <w:pict>
              <v:group w14:anchorId="2661215C" id="Group 18" o:spid="_x0000_s1051"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">
                <v:rect id="Rectangle 21" o:spid="_x0000_s105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" fillcolor="#f9a100" stroked="f"/>
                <v:shape id="Picture 20" o:spid="_x0000_s1053"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">
                  <v:imagedata r:id="rId45" o:title=""/>
                </v:shape>
                <v:shape id="Text Box 19" o:spid="_x0000_s1054"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1D4F768" w14:textId="77777777" w:rsidR="00692D29" w:rsidRDefault="00101666">
                        <w:pPr>
                          <w:spacing w:before="138"/>
                          <w:ind w:left="696"/>
                          <w:rPr>
                            <w:b/>
                            <w:sz w:val="21"/>
                          </w:rPr>
                        </w:pPr>
                        <w:r>
                          <w:rPr>
                            <w:b/>
                            <w:color w:val="FFFFFF"/>
                            <w:sz w:val="21"/>
                          </w:rPr>
                          <w:t>Key Facts - Professionals</w:t>
                        </w:r>
                      </w:p>
                    </w:txbxContent>
                  </v:textbox>
                </v:shape>
                <w10:anchorlock/>
              </v:group>
            </w:pict>
          </mc:Fallback>
        </mc:AlternateContent>
      </w:r>
    </w:p>
    <w:p w14:paraId="3919CB13" w14:textId="77777777" w:rsidR="00692D29" w:rsidRDefault="00101666">
      <w:pPr>
        <w:pStyle w:val="BodyText"/>
        <w:spacing w:before="113"/>
        <w:ind w:left="856"/>
      </w:pPr>
      <w:r>
        <w:rPr>
          <w:color w:val="353535"/>
          <w:w w:val="105"/>
        </w:rPr>
        <w:t>Professionals providing this service should be aware of the follow</w:t>
      </w:r>
      <w:r>
        <w:rPr>
          <w:color w:val="353535"/>
          <w:w w:val="105"/>
        </w:rPr>
        <w:t>ing:</w:t>
      </w:r>
    </w:p>
    <w:p w14:paraId="2D9060F5" w14:textId="77777777" w:rsidR="00692D29" w:rsidRDefault="00101666">
      <w:pPr>
        <w:pStyle w:val="ListParagraph"/>
        <w:numPr>
          <w:ilvl w:val="2"/>
          <w:numId w:val="1"/>
        </w:numPr>
        <w:tabs>
          <w:tab w:val="left" w:pos="1192"/>
        </w:tabs>
        <w:spacing w:line="295" w:lineRule="auto"/>
        <w:ind w:right="1998" w:hanging="214"/>
        <w:rPr>
          <w:sz w:val="18"/>
        </w:rPr>
      </w:pPr>
      <w:r>
        <w:rPr>
          <w:color w:val="353535"/>
          <w:w w:val="105"/>
          <w:sz w:val="18"/>
        </w:rPr>
        <w:t>Managers must ensure that all electrical installations are compliant by sourcing competent professionals to inspect and service as required by</w:t>
      </w:r>
      <w:r>
        <w:rPr>
          <w:color w:val="353535"/>
          <w:spacing w:val="12"/>
          <w:w w:val="105"/>
          <w:sz w:val="18"/>
        </w:rPr>
        <w:t xml:space="preserve"> </w:t>
      </w:r>
      <w:r>
        <w:rPr>
          <w:color w:val="353535"/>
          <w:w w:val="105"/>
          <w:sz w:val="18"/>
        </w:rPr>
        <w:t>law</w:t>
      </w:r>
    </w:p>
    <w:p w14:paraId="16E474AB" w14:textId="77777777" w:rsidR="00692D29" w:rsidRDefault="00101666">
      <w:pPr>
        <w:pStyle w:val="ListParagraph"/>
        <w:numPr>
          <w:ilvl w:val="2"/>
          <w:numId w:val="1"/>
        </w:numPr>
        <w:tabs>
          <w:tab w:val="left" w:pos="1192"/>
        </w:tabs>
        <w:spacing w:before="26" w:line="295" w:lineRule="auto"/>
        <w:ind w:right="900" w:hanging="214"/>
        <w:rPr>
          <w:sz w:val="18"/>
        </w:rPr>
      </w:pPr>
      <w:r>
        <w:rPr>
          <w:color w:val="353535"/>
          <w:w w:val="105"/>
          <w:sz w:val="18"/>
        </w:rPr>
        <w:t>Managers and staff must report any electrical concerns in the Maintenance Log Book and at handover. Any imminent danger must be reported to the duty manager immediately so that action can be taken swiftly</w:t>
      </w:r>
    </w:p>
    <w:p w14:paraId="555C798B" w14:textId="77777777" w:rsidR="00692D29" w:rsidRDefault="00101666">
      <w:pPr>
        <w:pStyle w:val="ListParagraph"/>
        <w:numPr>
          <w:ilvl w:val="2"/>
          <w:numId w:val="1"/>
        </w:numPr>
        <w:tabs>
          <w:tab w:val="left" w:pos="1192"/>
        </w:tabs>
        <w:spacing w:before="27" w:line="295" w:lineRule="auto"/>
        <w:ind w:right="1275" w:hanging="214"/>
        <w:rPr>
          <w:sz w:val="18"/>
        </w:rPr>
      </w:pPr>
      <w:r>
        <w:rPr>
          <w:color w:val="353535"/>
          <w:w w:val="105"/>
          <w:sz w:val="18"/>
        </w:rPr>
        <w:t>Managers must monitor and ensure that weekly room c</w:t>
      </w:r>
      <w:r>
        <w:rPr>
          <w:color w:val="353535"/>
          <w:w w:val="105"/>
          <w:sz w:val="18"/>
        </w:rPr>
        <w:t>hecks are completed and that any electrical non-conformance issues are closed out as soon as possible, dependent on their</w:t>
      </w:r>
      <w:r>
        <w:rPr>
          <w:color w:val="353535"/>
          <w:spacing w:val="36"/>
          <w:w w:val="105"/>
          <w:sz w:val="18"/>
        </w:rPr>
        <w:t xml:space="preserve"> </w:t>
      </w:r>
      <w:r>
        <w:rPr>
          <w:color w:val="353535"/>
          <w:w w:val="105"/>
          <w:sz w:val="18"/>
        </w:rPr>
        <w:t>severity</w:t>
      </w:r>
    </w:p>
    <w:p w14:paraId="57AFB6E4" w14:textId="77777777" w:rsidR="00692D29" w:rsidRDefault="00101666">
      <w:pPr>
        <w:pStyle w:val="ListParagraph"/>
        <w:numPr>
          <w:ilvl w:val="2"/>
          <w:numId w:val="1"/>
        </w:numPr>
        <w:tabs>
          <w:tab w:val="left" w:pos="1192"/>
        </w:tabs>
        <w:spacing w:before="26" w:line="295" w:lineRule="auto"/>
        <w:ind w:right="1396" w:hanging="214"/>
        <w:rPr>
          <w:sz w:val="18"/>
        </w:rPr>
      </w:pPr>
      <w:r>
        <w:rPr>
          <w:color w:val="353535"/>
          <w:w w:val="105"/>
          <w:sz w:val="18"/>
        </w:rPr>
        <w:t>Staff and managers will keep an open line of communication between each other to prevent harm caused by</w:t>
      </w:r>
      <w:r>
        <w:rPr>
          <w:color w:val="353535"/>
          <w:spacing w:val="3"/>
          <w:w w:val="105"/>
          <w:sz w:val="18"/>
        </w:rPr>
        <w:t xml:space="preserve"> </w:t>
      </w:r>
      <w:r>
        <w:rPr>
          <w:color w:val="353535"/>
          <w:w w:val="105"/>
          <w:sz w:val="18"/>
        </w:rPr>
        <w:t>electricity</w:t>
      </w:r>
    </w:p>
    <w:p w14:paraId="0B082A2A" w14:textId="53008374" w:rsidR="00692D29" w:rsidRDefault="00101666">
      <w:pPr>
        <w:pStyle w:val="BodyText"/>
        <w:spacing w:before="3"/>
        <w:rPr>
          <w:sz w:val="11"/>
        </w:rPr>
      </w:pPr>
      <w:r>
        <w:rPr>
          <w:noProof/>
        </w:rPr>
        <mc:AlternateContent>
          <mc:Choice Requires="wpg">
            <w:drawing>
              <wp:anchor distT="0" distB="0" distL="0" distR="0" simplePos="0" relativeHeight="251655680" behindDoc="1" locked="0" layoutInCell="1" allowOverlap="1" wp14:anchorId="5D232CB1" wp14:editId="20540996">
                <wp:simplePos x="0" y="0"/>
                <wp:positionH relativeFrom="page">
                  <wp:posOffset>444500</wp:posOffset>
                </wp:positionH>
                <wp:positionV relativeFrom="paragraph">
                  <wp:posOffset>107315</wp:posOffset>
                </wp:positionV>
                <wp:extent cx="6667500" cy="417195"/>
                <wp:effectExtent l="0" t="3810" r="3175" b="0"/>
                <wp:wrapTopAndBottom/>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9"/>
                          <a:chExt cx="10500" cy="657"/>
                        </a:xfrm>
                      </wpg:grpSpPr>
                      <wps:wsp>
                        <wps:cNvPr id="26" name="Rectangle 17"/>
                        <wps:cNvSpPr>
                          <a:spLocks noChangeArrowheads="1"/>
                        </wps:cNvSpPr>
                        <wps:spPr bwMode="auto">
                          <a:xfrm>
                            <a:off x="700" y="169"/>
                            <a:ext cx="10500" cy="657"/>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15"/>
                        <wps:cNvSpPr txBox="1">
                          <a:spLocks noChangeArrowheads="1"/>
                        </wps:cNvSpPr>
                        <wps:spPr bwMode="auto">
                          <a:xfrm>
                            <a:off x="700" y="169"/>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DA52A" w14:textId="77777777" w:rsidR="00692D29" w:rsidRDefault="00101666">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32CB1" id="Group 14" o:spid="_x0000_s1055" style="position:absolute;margin-left:35pt;margin-top:8.45pt;width:525pt;height:32.85pt;z-index:-251660800;mso-wrap-distance-left:0;mso-wrap-distance-right:0;mso-position-horizontal-relative:page;mso-position-vertical-relative:text" coordorigin="700,169"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">
                <v:rect id="Rectangle 17" o:spid="_x0000_s1056"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" fillcolor="#f9a100" stroked="f"/>
                <v:shape id="Picture 16" o:spid="_x0000_s1057"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">
                  <v:imagedata r:id="rId47" o:title=""/>
                </v:shape>
                <v:shape id="Text Box 15" o:spid="_x0000_s1058" type="#_x0000_t202"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37DA52A" w14:textId="77777777" w:rsidR="00692D29" w:rsidRDefault="00101666">
                        <w:pPr>
                          <w:spacing w:before="151"/>
                          <w:ind w:left="696"/>
                          <w:rPr>
                            <w:b/>
                            <w:sz w:val="21"/>
                          </w:rPr>
                        </w:pPr>
                        <w:r>
                          <w:rPr>
                            <w:b/>
                            <w:color w:val="FFFFFF"/>
                            <w:sz w:val="21"/>
                          </w:rPr>
                          <w:t>Key Facts - People affected by the service</w:t>
                        </w:r>
                      </w:p>
                    </w:txbxContent>
                  </v:textbox>
                </v:shape>
                <w10:wrap type="topAndBottom" anchorx="page"/>
              </v:group>
            </w:pict>
          </mc:Fallback>
        </mc:AlternateContent>
      </w:r>
    </w:p>
    <w:p w14:paraId="53463EDC" w14:textId="77777777" w:rsidR="00692D29" w:rsidRDefault="00101666">
      <w:pPr>
        <w:pStyle w:val="BodyText"/>
        <w:spacing w:before="123"/>
        <w:ind w:left="856"/>
      </w:pPr>
      <w:r>
        <w:rPr>
          <w:color w:val="353535"/>
          <w:w w:val="105"/>
        </w:rPr>
        <w:t>People affected by this service should be aware of the following:</w:t>
      </w:r>
    </w:p>
    <w:p w14:paraId="48E66134" w14:textId="77777777" w:rsidR="00692D29" w:rsidRDefault="00101666">
      <w:pPr>
        <w:pStyle w:val="ListParagraph"/>
        <w:numPr>
          <w:ilvl w:val="2"/>
          <w:numId w:val="1"/>
        </w:numPr>
        <w:tabs>
          <w:tab w:val="left" w:pos="1192"/>
        </w:tabs>
        <w:spacing w:line="295" w:lineRule="auto"/>
        <w:ind w:right="1275" w:hanging="214"/>
        <w:rPr>
          <w:sz w:val="18"/>
        </w:rPr>
      </w:pPr>
      <w:r>
        <w:rPr>
          <w:color w:val="353535"/>
          <w:w w:val="105"/>
          <w:sz w:val="18"/>
        </w:rPr>
        <w:t>You are reminded that al</w:t>
      </w:r>
      <w:r>
        <w:rPr>
          <w:color w:val="353535"/>
          <w:w w:val="105"/>
          <w:sz w:val="18"/>
        </w:rPr>
        <w:t>l kettles, radios, televisions or other electrical items must be checked by Maintenance before you have them in your room. This is in the interests of keeping you safe in the home</w:t>
      </w:r>
    </w:p>
    <w:p w14:paraId="492BD537" w14:textId="77777777" w:rsidR="00692D29" w:rsidRDefault="00101666">
      <w:pPr>
        <w:pStyle w:val="ListParagraph"/>
        <w:numPr>
          <w:ilvl w:val="2"/>
          <w:numId w:val="1"/>
        </w:numPr>
        <w:tabs>
          <w:tab w:val="left" w:pos="1192"/>
        </w:tabs>
        <w:spacing w:before="27"/>
        <w:ind w:hanging="214"/>
        <w:rPr>
          <w:sz w:val="18"/>
        </w:rPr>
      </w:pPr>
      <w:r>
        <w:rPr>
          <w:color w:val="353535"/>
          <w:w w:val="105"/>
          <w:sz w:val="18"/>
        </w:rPr>
        <w:t>You are asked to raise any electrical concerns with your Care</w:t>
      </w:r>
      <w:r>
        <w:rPr>
          <w:color w:val="353535"/>
          <w:spacing w:val="28"/>
          <w:w w:val="105"/>
          <w:sz w:val="18"/>
        </w:rPr>
        <w:t xml:space="preserve"> </w:t>
      </w:r>
      <w:r>
        <w:rPr>
          <w:color w:val="353535"/>
          <w:w w:val="105"/>
          <w:sz w:val="18"/>
        </w:rPr>
        <w:t>Worker</w:t>
      </w:r>
    </w:p>
    <w:p w14:paraId="319F8A34" w14:textId="77777777" w:rsidR="00692D29" w:rsidRDefault="00101666">
      <w:pPr>
        <w:pStyle w:val="ListParagraph"/>
        <w:numPr>
          <w:ilvl w:val="2"/>
          <w:numId w:val="1"/>
        </w:numPr>
        <w:tabs>
          <w:tab w:val="left" w:pos="1192"/>
        </w:tabs>
        <w:spacing w:before="74" w:line="295" w:lineRule="auto"/>
        <w:ind w:right="1249" w:hanging="214"/>
        <w:rPr>
          <w:sz w:val="18"/>
        </w:rPr>
      </w:pPr>
      <w:r>
        <w:rPr>
          <w:color w:val="353535"/>
          <w:w w:val="105"/>
          <w:sz w:val="18"/>
        </w:rPr>
        <w:t>You are</w:t>
      </w:r>
      <w:r>
        <w:rPr>
          <w:color w:val="353535"/>
          <w:w w:val="105"/>
          <w:sz w:val="18"/>
        </w:rPr>
        <w:t xml:space="preserve"> asked to follow all safety notices provided by Holbeach &amp; East Elloe Hospital Trust for your own safety and the safety of</w:t>
      </w:r>
      <w:r>
        <w:rPr>
          <w:color w:val="353535"/>
          <w:spacing w:val="15"/>
          <w:w w:val="105"/>
          <w:sz w:val="18"/>
        </w:rPr>
        <w:t xml:space="preserve"> </w:t>
      </w:r>
      <w:r>
        <w:rPr>
          <w:color w:val="353535"/>
          <w:w w:val="105"/>
          <w:sz w:val="18"/>
        </w:rPr>
        <w:t>others</w:t>
      </w:r>
    </w:p>
    <w:p w14:paraId="5085C3F5" w14:textId="240766FC" w:rsidR="00692D29" w:rsidRDefault="00101666">
      <w:pPr>
        <w:pStyle w:val="BodyText"/>
        <w:spacing w:before="3"/>
        <w:rPr>
          <w:sz w:val="11"/>
        </w:rPr>
      </w:pPr>
      <w:r>
        <w:rPr>
          <w:noProof/>
        </w:rPr>
        <mc:AlternateContent>
          <mc:Choice Requires="wpg">
            <w:drawing>
              <wp:anchor distT="0" distB="0" distL="0" distR="0" simplePos="0" relativeHeight="251656704" behindDoc="1" locked="0" layoutInCell="1" allowOverlap="1" wp14:anchorId="29767CA9" wp14:editId="610F539C">
                <wp:simplePos x="0" y="0"/>
                <wp:positionH relativeFrom="page">
                  <wp:posOffset>444500</wp:posOffset>
                </wp:positionH>
                <wp:positionV relativeFrom="paragraph">
                  <wp:posOffset>107315</wp:posOffset>
                </wp:positionV>
                <wp:extent cx="6667500" cy="314960"/>
                <wp:effectExtent l="0" t="0" r="3175" b="635"/>
                <wp:wrapTopAndBottom/>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22" name="Rectangle 13"/>
                        <wps:cNvSpPr>
                          <a:spLocks noChangeArrowheads="1"/>
                        </wps:cNvSpPr>
                        <wps:spPr bwMode="auto">
                          <a:xfrm>
                            <a:off x="700" y="168"/>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66" y="20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1"/>
                        <wps:cNvSpPr txBox="1">
                          <a:spLocks noChangeArrowheads="1"/>
                        </wps:cNvSpPr>
                        <wps:spPr bwMode="auto">
                          <a:xfrm>
                            <a:off x="700" y="168"/>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A4E70" w14:textId="77777777" w:rsidR="00692D29" w:rsidRDefault="00101666">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67CA9" id="Group 10" o:spid="_x0000_s1059" style="position:absolute;margin-left:35pt;margin-top:8.45pt;width:525pt;height:24.8pt;z-index:-251659776;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">
                <v:rect id="Rectangle 13" o:spid="_x0000_s1060"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" fillcolor="#f9a100" stroked="f"/>
                <v:shape id="Picture 12" o:spid="_x0000_s1061" type="#_x0000_t75" style="position:absolute;left:766;top:20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">
                  <v:imagedata r:id="rId49" o:title=""/>
                </v:shape>
                <v:shape id="Text Box 11" o:spid="_x0000_s1062" type="#_x0000_t202"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13A4E70" w14:textId="77777777" w:rsidR="00692D29" w:rsidRDefault="00101666">
                        <w:pPr>
                          <w:spacing w:before="138"/>
                          <w:ind w:left="696"/>
                          <w:rPr>
                            <w:b/>
                            <w:sz w:val="21"/>
                          </w:rPr>
                        </w:pPr>
                        <w:r>
                          <w:rPr>
                            <w:b/>
                            <w:color w:val="FFFFFF"/>
                            <w:sz w:val="21"/>
                          </w:rPr>
                          <w:t>Further Reading</w:t>
                        </w:r>
                      </w:p>
                    </w:txbxContent>
                  </v:textbox>
                </v:shape>
                <w10:wrap type="topAndBottom" anchorx="page"/>
              </v:group>
            </w:pict>
          </mc:Fallback>
        </mc:AlternateContent>
      </w:r>
    </w:p>
    <w:p w14:paraId="36BB6A64" w14:textId="77777777" w:rsidR="00692D29" w:rsidRDefault="00101666">
      <w:pPr>
        <w:pStyle w:val="BodyText"/>
        <w:spacing w:before="123" w:after="118" w:line="278" w:lineRule="auto"/>
        <w:ind w:left="856" w:right="814"/>
      </w:pPr>
      <w:r>
        <w:rPr>
          <w:color w:val="353535"/>
          <w:w w:val="105"/>
        </w:rPr>
        <w:t>There is no further reading for this policy, but we recommend the 'underpinning knowledge' section of t</w:t>
      </w:r>
      <w:r>
        <w:rPr>
          <w:color w:val="353535"/>
          <w:w w:val="105"/>
        </w:rPr>
        <w:t>he review sheet to increase your knowledge and understanding.</w:t>
      </w:r>
    </w:p>
    <w:p w14:paraId="4EED56BE" w14:textId="61975582" w:rsidR="00692D29" w:rsidRDefault="00101666">
      <w:pPr>
        <w:pStyle w:val="BodyText"/>
        <w:ind w:left="120"/>
        <w:rPr>
          <w:sz w:val="20"/>
        </w:rPr>
      </w:pPr>
      <w:r>
        <w:rPr>
          <w:noProof/>
          <w:sz w:val="20"/>
        </w:rPr>
        <mc:AlternateContent>
          <mc:Choice Requires="wpg">
            <w:drawing>
              <wp:inline distT="0" distB="0" distL="0" distR="0" wp14:anchorId="41992A9F" wp14:editId="5195241D">
                <wp:extent cx="6667500" cy="314960"/>
                <wp:effectExtent l="0" t="0" r="3175" b="0"/>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8" name="Rectangle 9"/>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1706A" w14:textId="77777777" w:rsidR="00692D29" w:rsidRDefault="00101666">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w14:anchorId="41992A9F" id="Group 6" o:spid="_x0000_s1063"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">
                <v:rect id="Rectangle 9" o:spid="_x0000_s1064"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" fillcolor="#f9a100" stroked="f"/>
                <v:shape id="Picture 8" o:spid="_x0000_s1065"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">
                  <v:imagedata r:id="rId51" o:title=""/>
                </v:shape>
                <v:shape id="_x0000_s1066"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111706A" w14:textId="77777777" w:rsidR="00692D29" w:rsidRDefault="00101666">
                        <w:pPr>
                          <w:spacing w:before="138"/>
                          <w:ind w:left="696"/>
                          <w:rPr>
                            <w:b/>
                            <w:sz w:val="21"/>
                          </w:rPr>
                        </w:pPr>
                        <w:r>
                          <w:rPr>
                            <w:b/>
                            <w:color w:val="FFFFFF"/>
                            <w:sz w:val="21"/>
                          </w:rPr>
                          <w:t>Outstanding Practice</w:t>
                        </w:r>
                      </w:p>
                    </w:txbxContent>
                  </v:textbox>
                </v:shape>
                <w10:anchorlock/>
              </v:group>
            </w:pict>
          </mc:Fallback>
        </mc:AlternateContent>
      </w:r>
    </w:p>
    <w:p w14:paraId="02259DC1" w14:textId="77777777" w:rsidR="00692D29" w:rsidRDefault="00692D29">
      <w:pPr>
        <w:pStyle w:val="BodyText"/>
        <w:spacing w:before="5"/>
        <w:rPr>
          <w:sz w:val="21"/>
        </w:rPr>
      </w:pPr>
    </w:p>
    <w:p w14:paraId="7821A9B6" w14:textId="77777777" w:rsidR="00692D29" w:rsidRDefault="00101666">
      <w:pPr>
        <w:pStyle w:val="BodyText"/>
        <w:ind w:left="856"/>
      </w:pPr>
      <w:r>
        <w:rPr>
          <w:color w:val="353535"/>
          <w:w w:val="105"/>
        </w:rPr>
        <w:t>To be ‘ outstanding ’ in this policy area you could provide evidence that:</w:t>
      </w:r>
    </w:p>
    <w:p w14:paraId="3E789897" w14:textId="77777777" w:rsidR="00692D29" w:rsidRDefault="00101666">
      <w:pPr>
        <w:pStyle w:val="ListParagraph"/>
        <w:numPr>
          <w:ilvl w:val="2"/>
          <w:numId w:val="1"/>
        </w:numPr>
        <w:tabs>
          <w:tab w:val="left" w:pos="1192"/>
        </w:tabs>
        <w:spacing w:line="295" w:lineRule="auto"/>
        <w:ind w:right="1047" w:hanging="214"/>
        <w:rPr>
          <w:sz w:val="18"/>
        </w:rPr>
      </w:pPr>
      <w:r>
        <w:rPr>
          <w:color w:val="353535"/>
          <w:w w:val="105"/>
          <w:sz w:val="18"/>
        </w:rPr>
        <w:t xml:space="preserve">Managers ensure that all those who complete electrical works at Holbeach &amp; East Elloe Hospital Trust are professionally qualified and competent </w:t>
      </w:r>
      <w:r>
        <w:rPr>
          <w:color w:val="353535"/>
          <w:w w:val="105"/>
          <w:sz w:val="18"/>
        </w:rPr>
        <w:t>to undertake the scope of works</w:t>
      </w:r>
      <w:r>
        <w:rPr>
          <w:color w:val="353535"/>
          <w:spacing w:val="30"/>
          <w:w w:val="105"/>
          <w:sz w:val="18"/>
        </w:rPr>
        <w:t xml:space="preserve"> </w:t>
      </w:r>
      <w:r>
        <w:rPr>
          <w:color w:val="353535"/>
          <w:w w:val="105"/>
          <w:sz w:val="18"/>
        </w:rPr>
        <w:t>required</w:t>
      </w:r>
    </w:p>
    <w:p w14:paraId="3382B1CC" w14:textId="77777777" w:rsidR="00692D29" w:rsidRDefault="00101666">
      <w:pPr>
        <w:pStyle w:val="ListParagraph"/>
        <w:numPr>
          <w:ilvl w:val="2"/>
          <w:numId w:val="1"/>
        </w:numPr>
        <w:tabs>
          <w:tab w:val="left" w:pos="1192"/>
        </w:tabs>
        <w:spacing w:before="27" w:line="295" w:lineRule="auto"/>
        <w:ind w:right="1021" w:hanging="214"/>
        <w:rPr>
          <w:sz w:val="18"/>
        </w:rPr>
      </w:pPr>
      <w:r>
        <w:rPr>
          <w:color w:val="353535"/>
          <w:w w:val="105"/>
          <w:sz w:val="18"/>
        </w:rPr>
        <w:t>Staff and management keep an open line of communication between each other at all times to ensure the safety of all on site during electrical works and also to report any electrical</w:t>
      </w:r>
      <w:r>
        <w:rPr>
          <w:color w:val="353535"/>
          <w:spacing w:val="41"/>
          <w:w w:val="105"/>
          <w:sz w:val="18"/>
        </w:rPr>
        <w:t xml:space="preserve"> </w:t>
      </w:r>
      <w:r>
        <w:rPr>
          <w:color w:val="353535"/>
          <w:w w:val="105"/>
          <w:sz w:val="18"/>
        </w:rPr>
        <w:t>concerns</w:t>
      </w:r>
    </w:p>
    <w:p w14:paraId="37EBA9E3" w14:textId="77777777" w:rsidR="00692D29" w:rsidRDefault="00101666">
      <w:pPr>
        <w:pStyle w:val="ListParagraph"/>
        <w:numPr>
          <w:ilvl w:val="2"/>
          <w:numId w:val="1"/>
        </w:numPr>
        <w:tabs>
          <w:tab w:val="left" w:pos="1192"/>
        </w:tabs>
        <w:spacing w:before="26" w:line="295" w:lineRule="auto"/>
        <w:ind w:right="1275" w:hanging="214"/>
        <w:rPr>
          <w:sz w:val="18"/>
        </w:rPr>
      </w:pPr>
      <w:r>
        <w:rPr>
          <w:color w:val="353535"/>
          <w:w w:val="105"/>
          <w:sz w:val="18"/>
        </w:rPr>
        <w:t>Managers consider having</w:t>
      </w:r>
      <w:r>
        <w:rPr>
          <w:color w:val="353535"/>
          <w:w w:val="105"/>
          <w:sz w:val="18"/>
        </w:rPr>
        <w:t xml:space="preserve"> hard-wired plug sockets where extension leads are in significant use to reduce the likelihood of overload and the potential for fire risk. Hard wiring through the provision of additional plug socket outlets also reduces the number of trailing</w:t>
      </w:r>
      <w:r>
        <w:rPr>
          <w:color w:val="353535"/>
          <w:spacing w:val="16"/>
          <w:w w:val="105"/>
          <w:sz w:val="18"/>
        </w:rPr>
        <w:t xml:space="preserve"> </w:t>
      </w:r>
      <w:r>
        <w:rPr>
          <w:color w:val="353535"/>
          <w:w w:val="105"/>
          <w:sz w:val="18"/>
        </w:rPr>
        <w:t>wires</w:t>
      </w:r>
    </w:p>
    <w:p w14:paraId="4AC6F8FE" w14:textId="77777777" w:rsidR="00692D29" w:rsidRDefault="00692D29">
      <w:pPr>
        <w:pStyle w:val="BodyText"/>
        <w:rPr>
          <w:sz w:val="20"/>
        </w:rPr>
      </w:pPr>
    </w:p>
    <w:p w14:paraId="4E4AF9A5" w14:textId="61716528" w:rsidR="00692D29" w:rsidRDefault="00101666">
      <w:pPr>
        <w:pStyle w:val="BodyText"/>
        <w:spacing w:before="3"/>
        <w:rPr>
          <w:sz w:val="11"/>
        </w:rPr>
      </w:pPr>
      <w:r>
        <w:rPr>
          <w:noProof/>
        </w:rPr>
        <mc:AlternateContent>
          <mc:Choice Requires="wpg">
            <w:drawing>
              <wp:anchor distT="0" distB="0" distL="0" distR="0" simplePos="0" relativeHeight="251657728" behindDoc="1" locked="0" layoutInCell="1" allowOverlap="1" wp14:anchorId="5685204E" wp14:editId="25BD123D">
                <wp:simplePos x="0" y="0"/>
                <wp:positionH relativeFrom="page">
                  <wp:posOffset>444500</wp:posOffset>
                </wp:positionH>
                <wp:positionV relativeFrom="paragraph">
                  <wp:posOffset>107315</wp:posOffset>
                </wp:positionV>
                <wp:extent cx="6667500" cy="314960"/>
                <wp:effectExtent l="0" t="1905" r="3175" b="0"/>
                <wp:wrapTopAndBottom/>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14" name="Rectangle 5"/>
                        <wps:cNvSpPr>
                          <a:spLocks noChangeArrowheads="1"/>
                        </wps:cNvSpPr>
                        <wps:spPr bwMode="auto">
                          <a:xfrm>
                            <a:off x="700" y="169"/>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3"/>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8BE12" w14:textId="77777777" w:rsidR="00692D29" w:rsidRDefault="00101666">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5204E" id="Group 2" o:spid="_x0000_s1067" style="position:absolute;margin-left:35pt;margin-top:8.45pt;width:525pt;height:24.8pt;z-index:-251658752;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">
                <v:rect id="Rectangle 5" o:spid="_x0000_s1068"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" fillcolor="#f9a100" stroked="f"/>
                <v:shape id="Picture 4" o:spid="_x0000_s1069"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">
                  <v:imagedata r:id="rId53" o:title=""/>
                </v:shape>
                <v:shape id="Text Box 3" o:spid="_x0000_s1070"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9C8BE12" w14:textId="77777777" w:rsidR="00692D29" w:rsidRDefault="00101666">
                        <w:pPr>
                          <w:spacing w:before="138"/>
                          <w:ind w:left="696"/>
                          <w:rPr>
                            <w:b/>
                            <w:sz w:val="21"/>
                          </w:rPr>
                        </w:pPr>
                        <w:r>
                          <w:rPr>
                            <w:b/>
                            <w:color w:val="FFFFFF"/>
                            <w:sz w:val="21"/>
                          </w:rPr>
                          <w:t>Forms</w:t>
                        </w:r>
                      </w:p>
                    </w:txbxContent>
                  </v:textbox>
                </v:shape>
                <w10:wrap type="topAndBottom" anchorx="page"/>
              </v:group>
            </w:pict>
          </mc:Fallback>
        </mc:AlternateContent>
      </w:r>
    </w:p>
    <w:p w14:paraId="2D5812D3" w14:textId="77777777" w:rsidR="00692D29" w:rsidRDefault="00692D29">
      <w:pPr>
        <w:pStyle w:val="BodyText"/>
        <w:rPr>
          <w:sz w:val="20"/>
        </w:rPr>
      </w:pPr>
    </w:p>
    <w:p w14:paraId="26D6E100" w14:textId="77777777" w:rsidR="00692D29" w:rsidRDefault="00101666">
      <w:pPr>
        <w:pStyle w:val="BodyText"/>
        <w:spacing w:before="161"/>
        <w:ind w:left="856"/>
      </w:pPr>
      <w:r>
        <w:rPr>
          <w:color w:val="353535"/>
          <w:w w:val="105"/>
        </w:rPr>
        <w:t>Currently there is no form attached to this policy.</w:t>
      </w:r>
    </w:p>
    <w:sectPr w:rsidR="00692D29">
      <w:pgSz w:w="11900" w:h="16840"/>
      <w:pgMar w:top="1660" w:right="560" w:bottom="720" w:left="58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AAB53" w14:textId="77777777" w:rsidR="00000000" w:rsidRDefault="00101666">
      <w:r>
        <w:separator/>
      </w:r>
    </w:p>
  </w:endnote>
  <w:endnote w:type="continuationSeparator" w:id="0">
    <w:p w14:paraId="1E122645" w14:textId="77777777" w:rsidR="00000000" w:rsidRDefault="0010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F73A5" w14:textId="43F3E67A" w:rsidR="00692D29" w:rsidRDefault="00101666">
    <w:pPr>
      <w:pStyle w:val="BodyText"/>
      <w:spacing w:line="14" w:lineRule="auto"/>
      <w:rPr>
        <w:sz w:val="20"/>
      </w:rPr>
    </w:pPr>
    <w:r>
      <w:rPr>
        <w:noProof/>
      </w:rPr>
      <mc:AlternateContent>
        <mc:Choice Requires="wpg">
          <w:drawing>
            <wp:anchor distT="0" distB="0" distL="114300" distR="114300" simplePos="0" relativeHeight="503303984" behindDoc="1" locked="0" layoutInCell="1" allowOverlap="1" wp14:anchorId="5F78F9C8" wp14:editId="77564722">
              <wp:simplePos x="0" y="0"/>
              <wp:positionH relativeFrom="page">
                <wp:posOffset>0</wp:posOffset>
              </wp:positionH>
              <wp:positionV relativeFrom="page">
                <wp:posOffset>10185400</wp:posOffset>
              </wp:positionV>
              <wp:extent cx="7556500" cy="508000"/>
              <wp:effectExtent l="0" t="3175" r="0" b="317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5" name="Rectangle 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6CCF09" id="Group 3" o:spid="_x0000_s1026" style="position:absolute;margin-left:0;margin-top:802pt;width:595pt;height:40pt;z-index:-1249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">
              <v:rect id="Rectangle 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304008" behindDoc="1" locked="0" layoutInCell="1" allowOverlap="1" wp14:anchorId="3F1354FC" wp14:editId="648656D1">
              <wp:simplePos x="0" y="0"/>
              <wp:positionH relativeFrom="page">
                <wp:posOffset>812800</wp:posOffset>
              </wp:positionH>
              <wp:positionV relativeFrom="page">
                <wp:posOffset>10225405</wp:posOffset>
              </wp:positionV>
              <wp:extent cx="5774690" cy="342265"/>
              <wp:effectExtent l="3175"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41667" w14:textId="77777777" w:rsidR="00692D29" w:rsidRDefault="00101666">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w:t>
                          </w:r>
                        </w:p>
                        <w:p w14:paraId="6C2C40A9" w14:textId="77777777" w:rsidR="00692D29" w:rsidRDefault="00101666">
                          <w:pPr>
                            <w:spacing w:line="164" w:lineRule="exact"/>
                            <w:ind w:left="20"/>
                            <w:rPr>
                              <w:sz w:val="16"/>
                            </w:rPr>
                          </w:pPr>
                          <w:r>
                            <w:rPr>
                              <w:color w:val="353535"/>
                              <w:sz w:val="16"/>
                            </w:rPr>
                            <w:t>Use without a current</w:t>
                          </w:r>
                          <w:r>
                            <w:rPr>
                              <w:color w:val="353535"/>
                              <w:sz w:val="16"/>
                            </w:rPr>
                            <w:t xml:space="preserve">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354FC" id="_x0000_t202" coordsize="21600,21600" o:spt="202" path="m,l,21600r21600,l21600,xe">
              <v:stroke joinstyle="miter"/>
              <v:path gradientshapeok="t" o:connecttype="rect"/>
            </v:shapetype>
            <v:shape id="Text Box 2" o:spid="_x0000_s1073" type="#_x0000_t202" style="position:absolute;margin-left:64pt;margin-top:805.15pt;width:454.7pt;height:26.95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" filled="f" stroked="f">
              <v:textbox inset="0,0,0,0">
                <w:txbxContent>
                  <w:p w14:paraId="20941667" w14:textId="77777777" w:rsidR="00692D29" w:rsidRDefault="00101666">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 If you have a current Licence Certificate, it can be accessed in your online account.</w:t>
                    </w:r>
                  </w:p>
                  <w:p w14:paraId="6C2C40A9" w14:textId="77777777" w:rsidR="00692D29" w:rsidRDefault="00101666">
                    <w:pPr>
                      <w:spacing w:line="164" w:lineRule="exact"/>
                      <w:ind w:left="20"/>
                      <w:rPr>
                        <w:sz w:val="16"/>
                      </w:rPr>
                    </w:pPr>
                    <w:r>
                      <w:rPr>
                        <w:color w:val="353535"/>
                        <w:sz w:val="16"/>
                      </w:rPr>
                      <w:t>Use without a current</w:t>
                    </w:r>
                    <w:r>
                      <w:rPr>
                        <w:color w:val="353535"/>
                        <w:sz w:val="16"/>
                      </w:rPr>
                      <w:t xml:space="preserve">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4032" behindDoc="1" locked="0" layoutInCell="1" allowOverlap="1" wp14:anchorId="63B00D87" wp14:editId="250B5E2E">
              <wp:simplePos x="0" y="0"/>
              <wp:positionH relativeFrom="page">
                <wp:posOffset>6950075</wp:posOffset>
              </wp:positionH>
              <wp:positionV relativeFrom="page">
                <wp:posOffset>10288905</wp:posOffset>
              </wp:positionV>
              <wp:extent cx="431800" cy="1390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DD378" w14:textId="77777777" w:rsidR="00692D29" w:rsidRDefault="00101666">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00D87" id="Text Box 1" o:spid="_x0000_s1074" type="#_x0000_t202" style="position:absolute;margin-left:547.25pt;margin-top:810.15pt;width:34pt;height:10.95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" filled="f" stroked="f">
              <v:textbox inset="0,0,0,0">
                <w:txbxContent>
                  <w:p w14:paraId="013DD378" w14:textId="77777777" w:rsidR="00692D29" w:rsidRDefault="00101666">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5223B" w14:textId="77777777" w:rsidR="00000000" w:rsidRDefault="00101666">
      <w:r>
        <w:separator/>
      </w:r>
    </w:p>
  </w:footnote>
  <w:footnote w:type="continuationSeparator" w:id="0">
    <w:p w14:paraId="1B210ACC" w14:textId="77777777" w:rsidR="00000000" w:rsidRDefault="00101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E1C28" w14:textId="56FC4703" w:rsidR="00692D29" w:rsidRDefault="00101666">
    <w:pPr>
      <w:pStyle w:val="BodyText"/>
      <w:spacing w:line="14" w:lineRule="auto"/>
      <w:rPr>
        <w:sz w:val="20"/>
      </w:rPr>
    </w:pPr>
    <w:r>
      <w:rPr>
        <w:noProof/>
      </w:rPr>
      <mc:AlternateContent>
        <mc:Choice Requires="wpg">
          <w:drawing>
            <wp:anchor distT="0" distB="0" distL="114300" distR="114300" simplePos="0" relativeHeight="503303912" behindDoc="1" locked="0" layoutInCell="1" allowOverlap="1" wp14:anchorId="4B638684" wp14:editId="0E185833">
              <wp:simplePos x="0" y="0"/>
              <wp:positionH relativeFrom="page">
                <wp:posOffset>0</wp:posOffset>
              </wp:positionH>
              <wp:positionV relativeFrom="page">
                <wp:posOffset>0</wp:posOffset>
              </wp:positionV>
              <wp:extent cx="7556500" cy="9144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10" name="Rectangle 11"/>
                      <wps:cNvSpPr>
                        <a:spLocks noChangeArrowheads="1"/>
                      </wps:cNvSpPr>
                      <wps:spPr bwMode="auto">
                        <a:xfrm>
                          <a:off x="0" y="0"/>
                          <a:ext cx="11900" cy="9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9"/>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493FD" id="Group 8" o:spid="_x0000_s1026" style="position:absolute;margin-left:0;margin-top:0;width:595pt;height:1in;z-index:-12568;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">
              <v:rect id="Rectangle 11"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" fillcolor="#f9a1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">
                <v:imagedata r:id="rId2" o:title=""/>
              </v:shape>
              <v:rect id="Rectangle 9"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303936" behindDoc="1" locked="0" layoutInCell="1" allowOverlap="1" wp14:anchorId="442C5C75" wp14:editId="584A3375">
              <wp:simplePos x="0" y="0"/>
              <wp:positionH relativeFrom="page">
                <wp:posOffset>2429510</wp:posOffset>
              </wp:positionH>
              <wp:positionV relativeFrom="page">
                <wp:posOffset>188595</wp:posOffset>
              </wp:positionV>
              <wp:extent cx="2882265" cy="334010"/>
              <wp:effectExtent l="635" t="0" r="3175"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732D4" w14:textId="77777777" w:rsidR="00692D29" w:rsidRDefault="00101666">
                          <w:pPr>
                            <w:spacing w:before="13"/>
                            <w:jc w:val="center"/>
                          </w:pPr>
                          <w:r>
                            <w:rPr>
                              <w:color w:val="FFFFFF"/>
                            </w:rPr>
                            <w:t>MR01 - Electrical Safety Policy and Procedure</w:t>
                          </w:r>
                        </w:p>
                        <w:p w14:paraId="7785C70E" w14:textId="77777777" w:rsidR="00692D29" w:rsidRDefault="00101666">
                          <w:pPr>
                            <w:spacing w:before="55"/>
                            <w:ind w:left="7"/>
                            <w:jc w:val="center"/>
                            <w:rPr>
                              <w:sz w:val="16"/>
                            </w:rPr>
                          </w:pPr>
                          <w:r>
                            <w:rPr>
                              <w:color w:val="FFFFFF"/>
                              <w:sz w:val="16"/>
                            </w:rPr>
                            <w:t>Health and Safety - Residential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C5C75" id="_x0000_t202" coordsize="21600,21600" o:spt="202" path="m,l,21600r21600,l21600,xe">
              <v:stroke joinstyle="miter"/>
              <v:path gradientshapeok="t" o:connecttype="rect"/>
            </v:shapetype>
            <v:shape id="Text Box 7" o:spid="_x0000_s1071" type="#_x0000_t202" style="position:absolute;margin-left:191.3pt;margin-top:14.85pt;width:226.95pt;height:26.3pt;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" filled="f" stroked="f">
              <v:textbox inset="0,0,0,0">
                <w:txbxContent>
                  <w:p w14:paraId="449732D4" w14:textId="77777777" w:rsidR="00692D29" w:rsidRDefault="00101666">
                    <w:pPr>
                      <w:spacing w:before="13"/>
                      <w:jc w:val="center"/>
                    </w:pPr>
                    <w:r>
                      <w:rPr>
                        <w:color w:val="FFFFFF"/>
                      </w:rPr>
                      <w:t>MR01 - Electrical Safety Policy and Procedure</w:t>
                    </w:r>
                  </w:p>
                  <w:p w14:paraId="7785C70E" w14:textId="77777777" w:rsidR="00692D29" w:rsidRDefault="00101666">
                    <w:pPr>
                      <w:spacing w:before="55"/>
                      <w:ind w:left="7"/>
                      <w:jc w:val="center"/>
                      <w:rPr>
                        <w:sz w:val="16"/>
                      </w:rPr>
                    </w:pPr>
                    <w:r>
                      <w:rPr>
                        <w:color w:val="FFFFFF"/>
                        <w:sz w:val="16"/>
                      </w:rPr>
                      <w:t>Health and Safety - Residential Services</w:t>
                    </w:r>
                  </w:p>
                </w:txbxContent>
              </v:textbox>
              <w10:wrap anchorx="page" anchory="page"/>
            </v:shape>
          </w:pict>
        </mc:Fallback>
      </mc:AlternateContent>
    </w:r>
    <w:r>
      <w:rPr>
        <w:noProof/>
      </w:rPr>
      <mc:AlternateContent>
        <mc:Choice Requires="wps">
          <w:drawing>
            <wp:anchor distT="0" distB="0" distL="114300" distR="114300" simplePos="0" relativeHeight="503303960" behindDoc="1" locked="0" layoutInCell="1" allowOverlap="1" wp14:anchorId="74E3BA8F" wp14:editId="4CDE672A">
              <wp:simplePos x="0" y="0"/>
              <wp:positionH relativeFrom="page">
                <wp:posOffset>2202815</wp:posOffset>
              </wp:positionH>
              <wp:positionV relativeFrom="page">
                <wp:posOffset>636905</wp:posOffset>
              </wp:positionV>
              <wp:extent cx="2957830" cy="240665"/>
              <wp:effectExtent l="2540" t="0"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40299" w14:textId="77777777" w:rsidR="00692D29" w:rsidRDefault="00101666">
                          <w:pPr>
                            <w:spacing w:before="14" w:line="172" w:lineRule="exact"/>
                            <w:ind w:left="10"/>
                            <w:jc w:val="center"/>
                            <w:rPr>
                              <w:sz w:val="16"/>
                            </w:rPr>
                          </w:pPr>
                          <w:r>
                            <w:rPr>
                              <w:color w:val="353535"/>
                              <w:sz w:val="16"/>
                            </w:rPr>
                            <w:t>Holbeach &amp; East Elloe Hospital Trust</w:t>
                          </w:r>
                        </w:p>
                        <w:p w14:paraId="32147AC1" w14:textId="77777777" w:rsidR="00692D29" w:rsidRDefault="00101666">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3BA8F" id="Text Box 6" o:spid="_x0000_s1072" type="#_x0000_t202" style="position:absolute;margin-left:173.45pt;margin-top:50.15pt;width:232.9pt;height:18.95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" filled="f" stroked="f">
              <v:textbox inset="0,0,0,0">
                <w:txbxContent>
                  <w:p w14:paraId="3EF40299" w14:textId="77777777" w:rsidR="00692D29" w:rsidRDefault="00101666">
                    <w:pPr>
                      <w:spacing w:before="14" w:line="172" w:lineRule="exact"/>
                      <w:ind w:left="10"/>
                      <w:jc w:val="center"/>
                      <w:rPr>
                        <w:sz w:val="16"/>
                      </w:rPr>
                    </w:pPr>
                    <w:r>
                      <w:rPr>
                        <w:color w:val="353535"/>
                        <w:sz w:val="16"/>
                      </w:rPr>
                      <w:t>Holbeach &amp; East Elloe Hospital Trust</w:t>
                    </w:r>
                  </w:p>
                  <w:p w14:paraId="32147AC1" w14:textId="77777777" w:rsidR="00692D29" w:rsidRDefault="00101666">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6EFC"/>
    <w:multiLevelType w:val="hybridMultilevel"/>
    <w:tmpl w:val="F084AEFA"/>
    <w:lvl w:ilvl="0" w:tplc="1E1C6D7E">
      <w:start w:val="6"/>
      <w:numFmt w:val="decimal"/>
      <w:lvlText w:val="%1"/>
      <w:lvlJc w:val="left"/>
      <w:pPr>
        <w:ind w:left="1180" w:hanging="325"/>
        <w:jc w:val="left"/>
      </w:pPr>
      <w:rPr>
        <w:rFonts w:hint="default"/>
        <w:lang w:val="en-US" w:eastAsia="en-US" w:bidi="en-US"/>
      </w:rPr>
    </w:lvl>
    <w:lvl w:ilvl="1" w:tplc="EBF018D2">
      <w:start w:val="1"/>
      <w:numFmt w:val="decimal"/>
      <w:lvlText w:val="%1.%2"/>
      <w:lvlJc w:val="left"/>
      <w:pPr>
        <w:ind w:left="1180" w:hanging="325"/>
        <w:jc w:val="left"/>
      </w:pPr>
      <w:rPr>
        <w:rFonts w:ascii="Arial" w:eastAsia="Arial" w:hAnsi="Arial" w:cs="Arial" w:hint="default"/>
        <w:b/>
        <w:bCs/>
        <w:color w:val="353535"/>
        <w:spacing w:val="0"/>
        <w:w w:val="104"/>
        <w:sz w:val="18"/>
        <w:szCs w:val="18"/>
        <w:lang w:val="en-US" w:eastAsia="en-US" w:bidi="en-US"/>
      </w:rPr>
    </w:lvl>
    <w:lvl w:ilvl="2" w:tplc="9A52A12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33BAB390">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tplc="43988E16">
      <w:numFmt w:val="bullet"/>
      <w:lvlText w:val="•"/>
      <w:lvlJc w:val="left"/>
      <w:pPr>
        <w:ind w:left="3845" w:hanging="228"/>
      </w:pPr>
      <w:rPr>
        <w:rFonts w:hint="default"/>
        <w:lang w:val="en-US" w:eastAsia="en-US" w:bidi="en-US"/>
      </w:rPr>
    </w:lvl>
    <w:lvl w:ilvl="5" w:tplc="5C825238">
      <w:numFmt w:val="bullet"/>
      <w:lvlText w:val="•"/>
      <w:lvlJc w:val="left"/>
      <w:pPr>
        <w:ind w:left="4997" w:hanging="228"/>
      </w:pPr>
      <w:rPr>
        <w:rFonts w:hint="default"/>
        <w:lang w:val="en-US" w:eastAsia="en-US" w:bidi="en-US"/>
      </w:rPr>
    </w:lvl>
    <w:lvl w:ilvl="6" w:tplc="94EEEA48">
      <w:numFmt w:val="bullet"/>
      <w:lvlText w:val="•"/>
      <w:lvlJc w:val="left"/>
      <w:pPr>
        <w:ind w:left="6150" w:hanging="228"/>
      </w:pPr>
      <w:rPr>
        <w:rFonts w:hint="default"/>
        <w:lang w:val="en-US" w:eastAsia="en-US" w:bidi="en-US"/>
      </w:rPr>
    </w:lvl>
    <w:lvl w:ilvl="7" w:tplc="50509F32">
      <w:numFmt w:val="bullet"/>
      <w:lvlText w:val="•"/>
      <w:lvlJc w:val="left"/>
      <w:pPr>
        <w:ind w:left="7302" w:hanging="228"/>
      </w:pPr>
      <w:rPr>
        <w:rFonts w:hint="default"/>
        <w:lang w:val="en-US" w:eastAsia="en-US" w:bidi="en-US"/>
      </w:rPr>
    </w:lvl>
    <w:lvl w:ilvl="8" w:tplc="E0A26490">
      <w:numFmt w:val="bullet"/>
      <w:lvlText w:val="•"/>
      <w:lvlJc w:val="left"/>
      <w:pPr>
        <w:ind w:left="8455" w:hanging="228"/>
      </w:pPr>
      <w:rPr>
        <w:rFonts w:hint="default"/>
        <w:lang w:val="en-US" w:eastAsia="en-US" w:bidi="en-US"/>
      </w:rPr>
    </w:lvl>
  </w:abstractNum>
  <w:abstractNum w:abstractNumId="1" w15:restartNumberingAfterBreak="0">
    <w:nsid w:val="0FFE31B1"/>
    <w:multiLevelType w:val="hybridMultilevel"/>
    <w:tmpl w:val="17162EC6"/>
    <w:lvl w:ilvl="0" w:tplc="AE14AB7C">
      <w:numFmt w:val="bullet"/>
      <w:lvlText w:val="•"/>
      <w:lvlJc w:val="left"/>
      <w:pPr>
        <w:ind w:left="340" w:hanging="175"/>
      </w:pPr>
      <w:rPr>
        <w:rFonts w:ascii="Arial" w:eastAsia="Arial" w:hAnsi="Arial" w:cs="Arial" w:hint="default"/>
        <w:color w:val="353535"/>
        <w:w w:val="104"/>
        <w:sz w:val="18"/>
        <w:szCs w:val="18"/>
        <w:lang w:val="en-US" w:eastAsia="en-US" w:bidi="en-US"/>
      </w:rPr>
    </w:lvl>
    <w:lvl w:ilvl="1" w:tplc="39AE17A4">
      <w:numFmt w:val="bullet"/>
      <w:lvlText w:val="•"/>
      <w:lvlJc w:val="left"/>
      <w:pPr>
        <w:ind w:left="1112" w:hanging="175"/>
      </w:pPr>
      <w:rPr>
        <w:rFonts w:hint="default"/>
        <w:lang w:val="en-US" w:eastAsia="en-US" w:bidi="en-US"/>
      </w:rPr>
    </w:lvl>
    <w:lvl w:ilvl="2" w:tplc="60F4F998">
      <w:numFmt w:val="bullet"/>
      <w:lvlText w:val="•"/>
      <w:lvlJc w:val="left"/>
      <w:pPr>
        <w:ind w:left="1884" w:hanging="175"/>
      </w:pPr>
      <w:rPr>
        <w:rFonts w:hint="default"/>
        <w:lang w:val="en-US" w:eastAsia="en-US" w:bidi="en-US"/>
      </w:rPr>
    </w:lvl>
    <w:lvl w:ilvl="3" w:tplc="FDF2D944">
      <w:numFmt w:val="bullet"/>
      <w:lvlText w:val="•"/>
      <w:lvlJc w:val="left"/>
      <w:pPr>
        <w:ind w:left="2656" w:hanging="175"/>
      </w:pPr>
      <w:rPr>
        <w:rFonts w:hint="default"/>
        <w:lang w:val="en-US" w:eastAsia="en-US" w:bidi="en-US"/>
      </w:rPr>
    </w:lvl>
    <w:lvl w:ilvl="4" w:tplc="C8E82A76">
      <w:numFmt w:val="bullet"/>
      <w:lvlText w:val="•"/>
      <w:lvlJc w:val="left"/>
      <w:pPr>
        <w:ind w:left="3428" w:hanging="175"/>
      </w:pPr>
      <w:rPr>
        <w:rFonts w:hint="default"/>
        <w:lang w:val="en-US" w:eastAsia="en-US" w:bidi="en-US"/>
      </w:rPr>
    </w:lvl>
    <w:lvl w:ilvl="5" w:tplc="68389CA2">
      <w:numFmt w:val="bullet"/>
      <w:lvlText w:val="•"/>
      <w:lvlJc w:val="left"/>
      <w:pPr>
        <w:ind w:left="4200" w:hanging="175"/>
      </w:pPr>
      <w:rPr>
        <w:rFonts w:hint="default"/>
        <w:lang w:val="en-US" w:eastAsia="en-US" w:bidi="en-US"/>
      </w:rPr>
    </w:lvl>
    <w:lvl w:ilvl="6" w:tplc="9594BB08">
      <w:numFmt w:val="bullet"/>
      <w:lvlText w:val="•"/>
      <w:lvlJc w:val="left"/>
      <w:pPr>
        <w:ind w:left="4972" w:hanging="175"/>
      </w:pPr>
      <w:rPr>
        <w:rFonts w:hint="default"/>
        <w:lang w:val="en-US" w:eastAsia="en-US" w:bidi="en-US"/>
      </w:rPr>
    </w:lvl>
    <w:lvl w:ilvl="7" w:tplc="CD6AE988">
      <w:numFmt w:val="bullet"/>
      <w:lvlText w:val="•"/>
      <w:lvlJc w:val="left"/>
      <w:pPr>
        <w:ind w:left="5744" w:hanging="175"/>
      </w:pPr>
      <w:rPr>
        <w:rFonts w:hint="default"/>
        <w:lang w:val="en-US" w:eastAsia="en-US" w:bidi="en-US"/>
      </w:rPr>
    </w:lvl>
    <w:lvl w:ilvl="8" w:tplc="AFC22212">
      <w:numFmt w:val="bullet"/>
      <w:lvlText w:val="•"/>
      <w:lvlJc w:val="left"/>
      <w:pPr>
        <w:ind w:left="6516" w:hanging="175"/>
      </w:pPr>
      <w:rPr>
        <w:rFonts w:hint="default"/>
        <w:lang w:val="en-US" w:eastAsia="en-US" w:bidi="en-US"/>
      </w:rPr>
    </w:lvl>
  </w:abstractNum>
  <w:abstractNum w:abstractNumId="2" w15:restartNumberingAfterBreak="0">
    <w:nsid w:val="1FFE7A11"/>
    <w:multiLevelType w:val="hybridMultilevel"/>
    <w:tmpl w:val="6060AC9E"/>
    <w:lvl w:ilvl="0" w:tplc="94FE5D42">
      <w:start w:val="1"/>
      <w:numFmt w:val="decimal"/>
      <w:lvlText w:val="%1"/>
      <w:lvlJc w:val="left"/>
      <w:pPr>
        <w:ind w:left="1178" w:hanging="322"/>
        <w:jc w:val="left"/>
      </w:pPr>
      <w:rPr>
        <w:rFonts w:hint="default"/>
        <w:lang w:val="en-US" w:eastAsia="en-US" w:bidi="en-US"/>
      </w:rPr>
    </w:lvl>
    <w:lvl w:ilvl="1" w:tplc="2E840706">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C6C85CBC">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tplc="FB50BC70">
      <w:numFmt w:val="bullet"/>
      <w:lvlText w:val="•"/>
      <w:lvlJc w:val="left"/>
      <w:pPr>
        <w:ind w:left="3324" w:hanging="228"/>
      </w:pPr>
      <w:rPr>
        <w:rFonts w:hint="default"/>
        <w:lang w:val="en-US" w:eastAsia="en-US" w:bidi="en-US"/>
      </w:rPr>
    </w:lvl>
    <w:lvl w:ilvl="4" w:tplc="A79C99EE">
      <w:numFmt w:val="bullet"/>
      <w:lvlText w:val="•"/>
      <w:lvlJc w:val="left"/>
      <w:pPr>
        <w:ind w:left="4386" w:hanging="228"/>
      </w:pPr>
      <w:rPr>
        <w:rFonts w:hint="default"/>
        <w:lang w:val="en-US" w:eastAsia="en-US" w:bidi="en-US"/>
      </w:rPr>
    </w:lvl>
    <w:lvl w:ilvl="5" w:tplc="C85C06F8">
      <w:numFmt w:val="bullet"/>
      <w:lvlText w:val="•"/>
      <w:lvlJc w:val="left"/>
      <w:pPr>
        <w:ind w:left="5448" w:hanging="228"/>
      </w:pPr>
      <w:rPr>
        <w:rFonts w:hint="default"/>
        <w:lang w:val="en-US" w:eastAsia="en-US" w:bidi="en-US"/>
      </w:rPr>
    </w:lvl>
    <w:lvl w:ilvl="6" w:tplc="9732F308">
      <w:numFmt w:val="bullet"/>
      <w:lvlText w:val="•"/>
      <w:lvlJc w:val="left"/>
      <w:pPr>
        <w:ind w:left="6511" w:hanging="228"/>
      </w:pPr>
      <w:rPr>
        <w:rFonts w:hint="default"/>
        <w:lang w:val="en-US" w:eastAsia="en-US" w:bidi="en-US"/>
      </w:rPr>
    </w:lvl>
    <w:lvl w:ilvl="7" w:tplc="24C4B4E4">
      <w:numFmt w:val="bullet"/>
      <w:lvlText w:val="•"/>
      <w:lvlJc w:val="left"/>
      <w:pPr>
        <w:ind w:left="7573" w:hanging="228"/>
      </w:pPr>
      <w:rPr>
        <w:rFonts w:hint="default"/>
        <w:lang w:val="en-US" w:eastAsia="en-US" w:bidi="en-US"/>
      </w:rPr>
    </w:lvl>
    <w:lvl w:ilvl="8" w:tplc="3FDC59A0">
      <w:numFmt w:val="bullet"/>
      <w:lvlText w:val="•"/>
      <w:lvlJc w:val="left"/>
      <w:pPr>
        <w:ind w:left="8635" w:hanging="228"/>
      </w:pPr>
      <w:rPr>
        <w:rFonts w:hint="default"/>
        <w:lang w:val="en-US" w:eastAsia="en-US" w:bidi="en-US"/>
      </w:rPr>
    </w:lvl>
  </w:abstractNum>
  <w:abstractNum w:abstractNumId="3" w15:restartNumberingAfterBreak="0">
    <w:nsid w:val="2006358D"/>
    <w:multiLevelType w:val="hybridMultilevel"/>
    <w:tmpl w:val="5D6AFF3A"/>
    <w:lvl w:ilvl="0" w:tplc="E834C598">
      <w:start w:val="5"/>
      <w:numFmt w:val="decimal"/>
      <w:lvlText w:val="%1"/>
      <w:lvlJc w:val="left"/>
      <w:pPr>
        <w:ind w:left="856" w:hanging="321"/>
        <w:jc w:val="left"/>
      </w:pPr>
      <w:rPr>
        <w:rFonts w:hint="default"/>
        <w:lang w:val="en-US" w:eastAsia="en-US" w:bidi="en-US"/>
      </w:rPr>
    </w:lvl>
    <w:lvl w:ilvl="1" w:tplc="ECB6B23A">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tplc="D5A82A16">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D6D67EE4">
      <w:numFmt w:val="bullet"/>
      <w:lvlText w:val="•"/>
      <w:lvlJc w:val="left"/>
      <w:pPr>
        <w:ind w:left="3324" w:hanging="215"/>
      </w:pPr>
      <w:rPr>
        <w:rFonts w:hint="default"/>
        <w:lang w:val="en-US" w:eastAsia="en-US" w:bidi="en-US"/>
      </w:rPr>
    </w:lvl>
    <w:lvl w:ilvl="4" w:tplc="5EB49B7A">
      <w:numFmt w:val="bullet"/>
      <w:lvlText w:val="•"/>
      <w:lvlJc w:val="left"/>
      <w:pPr>
        <w:ind w:left="4386" w:hanging="215"/>
      </w:pPr>
      <w:rPr>
        <w:rFonts w:hint="default"/>
        <w:lang w:val="en-US" w:eastAsia="en-US" w:bidi="en-US"/>
      </w:rPr>
    </w:lvl>
    <w:lvl w:ilvl="5" w:tplc="2640D6B0">
      <w:numFmt w:val="bullet"/>
      <w:lvlText w:val="•"/>
      <w:lvlJc w:val="left"/>
      <w:pPr>
        <w:ind w:left="5448" w:hanging="215"/>
      </w:pPr>
      <w:rPr>
        <w:rFonts w:hint="default"/>
        <w:lang w:val="en-US" w:eastAsia="en-US" w:bidi="en-US"/>
      </w:rPr>
    </w:lvl>
    <w:lvl w:ilvl="6" w:tplc="C422F7F4">
      <w:numFmt w:val="bullet"/>
      <w:lvlText w:val="•"/>
      <w:lvlJc w:val="left"/>
      <w:pPr>
        <w:ind w:left="6511" w:hanging="215"/>
      </w:pPr>
      <w:rPr>
        <w:rFonts w:hint="default"/>
        <w:lang w:val="en-US" w:eastAsia="en-US" w:bidi="en-US"/>
      </w:rPr>
    </w:lvl>
    <w:lvl w:ilvl="7" w:tplc="12AA5742">
      <w:numFmt w:val="bullet"/>
      <w:lvlText w:val="•"/>
      <w:lvlJc w:val="left"/>
      <w:pPr>
        <w:ind w:left="7573" w:hanging="215"/>
      </w:pPr>
      <w:rPr>
        <w:rFonts w:hint="default"/>
        <w:lang w:val="en-US" w:eastAsia="en-US" w:bidi="en-US"/>
      </w:rPr>
    </w:lvl>
    <w:lvl w:ilvl="8" w:tplc="D0FE4E64">
      <w:numFmt w:val="bullet"/>
      <w:lvlText w:val="•"/>
      <w:lvlJc w:val="left"/>
      <w:pPr>
        <w:ind w:left="8635" w:hanging="215"/>
      </w:pPr>
      <w:rPr>
        <w:rFonts w:hint="default"/>
        <w:lang w:val="en-US" w:eastAsia="en-US" w:bidi="en-US"/>
      </w:rPr>
    </w:lvl>
  </w:abstractNum>
  <w:abstractNum w:abstractNumId="4" w15:restartNumberingAfterBreak="0">
    <w:nsid w:val="324B1D7C"/>
    <w:multiLevelType w:val="hybridMultilevel"/>
    <w:tmpl w:val="CF521024"/>
    <w:lvl w:ilvl="0" w:tplc="89F030E0">
      <w:start w:val="2"/>
      <w:numFmt w:val="decimal"/>
      <w:lvlText w:val="%1"/>
      <w:lvlJc w:val="left"/>
      <w:pPr>
        <w:ind w:left="1178" w:hanging="322"/>
        <w:jc w:val="left"/>
      </w:pPr>
      <w:rPr>
        <w:rFonts w:hint="default"/>
        <w:lang w:val="en-US" w:eastAsia="en-US" w:bidi="en-US"/>
      </w:rPr>
    </w:lvl>
    <w:lvl w:ilvl="1" w:tplc="5ADE78F0">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2FEE4E48">
      <w:numFmt w:val="bullet"/>
      <w:lvlText w:val="•"/>
      <w:lvlJc w:val="left"/>
      <w:pPr>
        <w:ind w:left="3096" w:hanging="322"/>
      </w:pPr>
      <w:rPr>
        <w:rFonts w:hint="default"/>
        <w:lang w:val="en-US" w:eastAsia="en-US" w:bidi="en-US"/>
      </w:rPr>
    </w:lvl>
    <w:lvl w:ilvl="3" w:tplc="8EB8956A">
      <w:numFmt w:val="bullet"/>
      <w:lvlText w:val="•"/>
      <w:lvlJc w:val="left"/>
      <w:pPr>
        <w:ind w:left="4054" w:hanging="322"/>
      </w:pPr>
      <w:rPr>
        <w:rFonts w:hint="default"/>
        <w:lang w:val="en-US" w:eastAsia="en-US" w:bidi="en-US"/>
      </w:rPr>
    </w:lvl>
    <w:lvl w:ilvl="4" w:tplc="A2A888BA">
      <w:numFmt w:val="bullet"/>
      <w:lvlText w:val="•"/>
      <w:lvlJc w:val="left"/>
      <w:pPr>
        <w:ind w:left="5012" w:hanging="322"/>
      </w:pPr>
      <w:rPr>
        <w:rFonts w:hint="default"/>
        <w:lang w:val="en-US" w:eastAsia="en-US" w:bidi="en-US"/>
      </w:rPr>
    </w:lvl>
    <w:lvl w:ilvl="5" w:tplc="B1C8BBCE">
      <w:numFmt w:val="bullet"/>
      <w:lvlText w:val="•"/>
      <w:lvlJc w:val="left"/>
      <w:pPr>
        <w:ind w:left="5970" w:hanging="322"/>
      </w:pPr>
      <w:rPr>
        <w:rFonts w:hint="default"/>
        <w:lang w:val="en-US" w:eastAsia="en-US" w:bidi="en-US"/>
      </w:rPr>
    </w:lvl>
    <w:lvl w:ilvl="6" w:tplc="53347454">
      <w:numFmt w:val="bullet"/>
      <w:lvlText w:val="•"/>
      <w:lvlJc w:val="left"/>
      <w:pPr>
        <w:ind w:left="6928" w:hanging="322"/>
      </w:pPr>
      <w:rPr>
        <w:rFonts w:hint="default"/>
        <w:lang w:val="en-US" w:eastAsia="en-US" w:bidi="en-US"/>
      </w:rPr>
    </w:lvl>
    <w:lvl w:ilvl="7" w:tplc="3946ADD0">
      <w:numFmt w:val="bullet"/>
      <w:lvlText w:val="•"/>
      <w:lvlJc w:val="left"/>
      <w:pPr>
        <w:ind w:left="7886" w:hanging="322"/>
      </w:pPr>
      <w:rPr>
        <w:rFonts w:hint="default"/>
        <w:lang w:val="en-US" w:eastAsia="en-US" w:bidi="en-US"/>
      </w:rPr>
    </w:lvl>
    <w:lvl w:ilvl="8" w:tplc="8B0CD23E">
      <w:numFmt w:val="bullet"/>
      <w:lvlText w:val="•"/>
      <w:lvlJc w:val="left"/>
      <w:pPr>
        <w:ind w:left="8844" w:hanging="322"/>
      </w:pPr>
      <w:rPr>
        <w:rFonts w:hint="default"/>
        <w:lang w:val="en-US" w:eastAsia="en-US" w:bidi="en-US"/>
      </w:rPr>
    </w:lvl>
  </w:abstractNum>
  <w:abstractNum w:abstractNumId="5" w15:restartNumberingAfterBreak="0">
    <w:nsid w:val="62005C69"/>
    <w:multiLevelType w:val="hybridMultilevel"/>
    <w:tmpl w:val="00B8144C"/>
    <w:lvl w:ilvl="0" w:tplc="E9D6426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A912C4A0">
      <w:numFmt w:val="bullet"/>
      <w:lvlText w:val="•"/>
      <w:lvlJc w:val="left"/>
      <w:pPr>
        <w:ind w:left="1112" w:hanging="175"/>
      </w:pPr>
      <w:rPr>
        <w:rFonts w:hint="default"/>
        <w:lang w:val="en-US" w:eastAsia="en-US" w:bidi="en-US"/>
      </w:rPr>
    </w:lvl>
    <w:lvl w:ilvl="2" w:tplc="BCFA4BFA">
      <w:numFmt w:val="bullet"/>
      <w:lvlText w:val="•"/>
      <w:lvlJc w:val="left"/>
      <w:pPr>
        <w:ind w:left="1884" w:hanging="175"/>
      </w:pPr>
      <w:rPr>
        <w:rFonts w:hint="default"/>
        <w:lang w:val="en-US" w:eastAsia="en-US" w:bidi="en-US"/>
      </w:rPr>
    </w:lvl>
    <w:lvl w:ilvl="3" w:tplc="33DAB9E2">
      <w:numFmt w:val="bullet"/>
      <w:lvlText w:val="•"/>
      <w:lvlJc w:val="left"/>
      <w:pPr>
        <w:ind w:left="2656" w:hanging="175"/>
      </w:pPr>
      <w:rPr>
        <w:rFonts w:hint="default"/>
        <w:lang w:val="en-US" w:eastAsia="en-US" w:bidi="en-US"/>
      </w:rPr>
    </w:lvl>
    <w:lvl w:ilvl="4" w:tplc="85B4AB46">
      <w:numFmt w:val="bullet"/>
      <w:lvlText w:val="•"/>
      <w:lvlJc w:val="left"/>
      <w:pPr>
        <w:ind w:left="3428" w:hanging="175"/>
      </w:pPr>
      <w:rPr>
        <w:rFonts w:hint="default"/>
        <w:lang w:val="en-US" w:eastAsia="en-US" w:bidi="en-US"/>
      </w:rPr>
    </w:lvl>
    <w:lvl w:ilvl="5" w:tplc="48E03E20">
      <w:numFmt w:val="bullet"/>
      <w:lvlText w:val="•"/>
      <w:lvlJc w:val="left"/>
      <w:pPr>
        <w:ind w:left="4200" w:hanging="175"/>
      </w:pPr>
      <w:rPr>
        <w:rFonts w:hint="default"/>
        <w:lang w:val="en-US" w:eastAsia="en-US" w:bidi="en-US"/>
      </w:rPr>
    </w:lvl>
    <w:lvl w:ilvl="6" w:tplc="E50C96B4">
      <w:numFmt w:val="bullet"/>
      <w:lvlText w:val="•"/>
      <w:lvlJc w:val="left"/>
      <w:pPr>
        <w:ind w:left="4972" w:hanging="175"/>
      </w:pPr>
      <w:rPr>
        <w:rFonts w:hint="default"/>
        <w:lang w:val="en-US" w:eastAsia="en-US" w:bidi="en-US"/>
      </w:rPr>
    </w:lvl>
    <w:lvl w:ilvl="7" w:tplc="EFF093FA">
      <w:numFmt w:val="bullet"/>
      <w:lvlText w:val="•"/>
      <w:lvlJc w:val="left"/>
      <w:pPr>
        <w:ind w:left="5744" w:hanging="175"/>
      </w:pPr>
      <w:rPr>
        <w:rFonts w:hint="default"/>
        <w:lang w:val="en-US" w:eastAsia="en-US" w:bidi="en-US"/>
      </w:rPr>
    </w:lvl>
    <w:lvl w:ilvl="8" w:tplc="49A6D9E0">
      <w:numFmt w:val="bullet"/>
      <w:lvlText w:val="•"/>
      <w:lvlJc w:val="left"/>
      <w:pPr>
        <w:ind w:left="6516" w:hanging="175"/>
      </w:pPr>
      <w:rPr>
        <w:rFonts w:hint="default"/>
        <w:lang w:val="en-US" w:eastAsia="en-US" w:bidi="en-US"/>
      </w:rPr>
    </w:lvl>
  </w:abstractNum>
  <w:abstractNum w:abstractNumId="6" w15:restartNumberingAfterBreak="0">
    <w:nsid w:val="6CBF2846"/>
    <w:multiLevelType w:val="hybridMultilevel"/>
    <w:tmpl w:val="59602C8C"/>
    <w:lvl w:ilvl="0" w:tplc="775EB2C8">
      <w:start w:val="4"/>
      <w:numFmt w:val="decimal"/>
      <w:lvlText w:val="%1"/>
      <w:lvlJc w:val="left"/>
      <w:pPr>
        <w:ind w:left="856" w:hanging="322"/>
        <w:jc w:val="left"/>
      </w:pPr>
      <w:rPr>
        <w:rFonts w:hint="default"/>
        <w:lang w:val="en-US" w:eastAsia="en-US" w:bidi="en-US"/>
      </w:rPr>
    </w:lvl>
    <w:lvl w:ilvl="1" w:tplc="4C26B578">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6960FF78">
      <w:numFmt w:val="bullet"/>
      <w:lvlText w:val="•"/>
      <w:lvlJc w:val="left"/>
      <w:pPr>
        <w:ind w:left="2840" w:hanging="322"/>
      </w:pPr>
      <w:rPr>
        <w:rFonts w:hint="default"/>
        <w:lang w:val="en-US" w:eastAsia="en-US" w:bidi="en-US"/>
      </w:rPr>
    </w:lvl>
    <w:lvl w:ilvl="3" w:tplc="38045FEC">
      <w:numFmt w:val="bullet"/>
      <w:lvlText w:val="•"/>
      <w:lvlJc w:val="left"/>
      <w:pPr>
        <w:ind w:left="3830" w:hanging="322"/>
      </w:pPr>
      <w:rPr>
        <w:rFonts w:hint="default"/>
        <w:lang w:val="en-US" w:eastAsia="en-US" w:bidi="en-US"/>
      </w:rPr>
    </w:lvl>
    <w:lvl w:ilvl="4" w:tplc="78003744">
      <w:numFmt w:val="bullet"/>
      <w:lvlText w:val="•"/>
      <w:lvlJc w:val="left"/>
      <w:pPr>
        <w:ind w:left="4820" w:hanging="322"/>
      </w:pPr>
      <w:rPr>
        <w:rFonts w:hint="default"/>
        <w:lang w:val="en-US" w:eastAsia="en-US" w:bidi="en-US"/>
      </w:rPr>
    </w:lvl>
    <w:lvl w:ilvl="5" w:tplc="9514835A">
      <w:numFmt w:val="bullet"/>
      <w:lvlText w:val="•"/>
      <w:lvlJc w:val="left"/>
      <w:pPr>
        <w:ind w:left="5810" w:hanging="322"/>
      </w:pPr>
      <w:rPr>
        <w:rFonts w:hint="default"/>
        <w:lang w:val="en-US" w:eastAsia="en-US" w:bidi="en-US"/>
      </w:rPr>
    </w:lvl>
    <w:lvl w:ilvl="6" w:tplc="AB1C054A">
      <w:numFmt w:val="bullet"/>
      <w:lvlText w:val="•"/>
      <w:lvlJc w:val="left"/>
      <w:pPr>
        <w:ind w:left="6800" w:hanging="322"/>
      </w:pPr>
      <w:rPr>
        <w:rFonts w:hint="default"/>
        <w:lang w:val="en-US" w:eastAsia="en-US" w:bidi="en-US"/>
      </w:rPr>
    </w:lvl>
    <w:lvl w:ilvl="7" w:tplc="63704232">
      <w:numFmt w:val="bullet"/>
      <w:lvlText w:val="•"/>
      <w:lvlJc w:val="left"/>
      <w:pPr>
        <w:ind w:left="7790" w:hanging="322"/>
      </w:pPr>
      <w:rPr>
        <w:rFonts w:hint="default"/>
        <w:lang w:val="en-US" w:eastAsia="en-US" w:bidi="en-US"/>
      </w:rPr>
    </w:lvl>
    <w:lvl w:ilvl="8" w:tplc="E1B69DCE">
      <w:numFmt w:val="bullet"/>
      <w:lvlText w:val="•"/>
      <w:lvlJc w:val="left"/>
      <w:pPr>
        <w:ind w:left="8780" w:hanging="322"/>
      </w:pPr>
      <w:rPr>
        <w:rFonts w:hint="default"/>
        <w:lang w:val="en-US" w:eastAsia="en-US" w:bidi="en-US"/>
      </w:rPr>
    </w:lvl>
  </w:abstractNum>
  <w:abstractNum w:abstractNumId="7" w15:restartNumberingAfterBreak="0">
    <w:nsid w:val="760A411F"/>
    <w:multiLevelType w:val="hybridMultilevel"/>
    <w:tmpl w:val="28EC6A74"/>
    <w:lvl w:ilvl="0" w:tplc="40045838">
      <w:numFmt w:val="bullet"/>
      <w:lvlText w:val="•"/>
      <w:lvlJc w:val="left"/>
      <w:pPr>
        <w:ind w:left="340" w:hanging="175"/>
      </w:pPr>
      <w:rPr>
        <w:rFonts w:ascii="Arial" w:eastAsia="Arial" w:hAnsi="Arial" w:cs="Arial" w:hint="default"/>
        <w:color w:val="353535"/>
        <w:w w:val="104"/>
        <w:sz w:val="18"/>
        <w:szCs w:val="18"/>
        <w:lang w:val="en-US" w:eastAsia="en-US" w:bidi="en-US"/>
      </w:rPr>
    </w:lvl>
    <w:lvl w:ilvl="1" w:tplc="CF1C05F6">
      <w:numFmt w:val="bullet"/>
      <w:lvlText w:val="•"/>
      <w:lvlJc w:val="left"/>
      <w:pPr>
        <w:ind w:left="1112" w:hanging="175"/>
      </w:pPr>
      <w:rPr>
        <w:rFonts w:hint="default"/>
        <w:lang w:val="en-US" w:eastAsia="en-US" w:bidi="en-US"/>
      </w:rPr>
    </w:lvl>
    <w:lvl w:ilvl="2" w:tplc="1334211A">
      <w:numFmt w:val="bullet"/>
      <w:lvlText w:val="•"/>
      <w:lvlJc w:val="left"/>
      <w:pPr>
        <w:ind w:left="1884" w:hanging="175"/>
      </w:pPr>
      <w:rPr>
        <w:rFonts w:hint="default"/>
        <w:lang w:val="en-US" w:eastAsia="en-US" w:bidi="en-US"/>
      </w:rPr>
    </w:lvl>
    <w:lvl w:ilvl="3" w:tplc="5F70DE64">
      <w:numFmt w:val="bullet"/>
      <w:lvlText w:val="•"/>
      <w:lvlJc w:val="left"/>
      <w:pPr>
        <w:ind w:left="2656" w:hanging="175"/>
      </w:pPr>
      <w:rPr>
        <w:rFonts w:hint="default"/>
        <w:lang w:val="en-US" w:eastAsia="en-US" w:bidi="en-US"/>
      </w:rPr>
    </w:lvl>
    <w:lvl w:ilvl="4" w:tplc="410E36EE">
      <w:numFmt w:val="bullet"/>
      <w:lvlText w:val="•"/>
      <w:lvlJc w:val="left"/>
      <w:pPr>
        <w:ind w:left="3428" w:hanging="175"/>
      </w:pPr>
      <w:rPr>
        <w:rFonts w:hint="default"/>
        <w:lang w:val="en-US" w:eastAsia="en-US" w:bidi="en-US"/>
      </w:rPr>
    </w:lvl>
    <w:lvl w:ilvl="5" w:tplc="8F10E6B4">
      <w:numFmt w:val="bullet"/>
      <w:lvlText w:val="•"/>
      <w:lvlJc w:val="left"/>
      <w:pPr>
        <w:ind w:left="4200" w:hanging="175"/>
      </w:pPr>
      <w:rPr>
        <w:rFonts w:hint="default"/>
        <w:lang w:val="en-US" w:eastAsia="en-US" w:bidi="en-US"/>
      </w:rPr>
    </w:lvl>
    <w:lvl w:ilvl="6" w:tplc="2D903CEA">
      <w:numFmt w:val="bullet"/>
      <w:lvlText w:val="•"/>
      <w:lvlJc w:val="left"/>
      <w:pPr>
        <w:ind w:left="4972" w:hanging="175"/>
      </w:pPr>
      <w:rPr>
        <w:rFonts w:hint="default"/>
        <w:lang w:val="en-US" w:eastAsia="en-US" w:bidi="en-US"/>
      </w:rPr>
    </w:lvl>
    <w:lvl w:ilvl="7" w:tplc="3A567E52">
      <w:numFmt w:val="bullet"/>
      <w:lvlText w:val="•"/>
      <w:lvlJc w:val="left"/>
      <w:pPr>
        <w:ind w:left="5744" w:hanging="175"/>
      </w:pPr>
      <w:rPr>
        <w:rFonts w:hint="default"/>
        <w:lang w:val="en-US" w:eastAsia="en-US" w:bidi="en-US"/>
      </w:rPr>
    </w:lvl>
    <w:lvl w:ilvl="8" w:tplc="9E02625E">
      <w:numFmt w:val="bullet"/>
      <w:lvlText w:val="•"/>
      <w:lvlJc w:val="left"/>
      <w:pPr>
        <w:ind w:left="6516" w:hanging="175"/>
      </w:pPr>
      <w:rPr>
        <w:rFonts w:hint="default"/>
        <w:lang w:val="en-US" w:eastAsia="en-US" w:bidi="en-US"/>
      </w:r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29"/>
    <w:rsid w:val="00101666"/>
    <w:rsid w:val="00692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6795B41"/>
  <w15:docId w15:val="{AB546089-8D91-4BF0-BA74-BDB0B6C7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0"/>
      <w:ind w:left="923" w:hanging="329"/>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441872/BR_PDF_AD_P_2013.pdf" TargetMode="External"/><Relationship Id="rId18" Type="http://schemas.openxmlformats.org/officeDocument/2006/relationships/hyperlink" Target="https://electrical.theiet.org/bs-7671/" TargetMode="External"/><Relationship Id="rId26" Type="http://schemas.openxmlformats.org/officeDocument/2006/relationships/image" Target="media/image8.jpeg"/><Relationship Id="rId39" Type="http://schemas.openxmlformats.org/officeDocument/2006/relationships/image" Target="media/image23.png"/><Relationship Id="rId21" Type="http://schemas.openxmlformats.org/officeDocument/2006/relationships/image" Target="media/image3.png"/><Relationship Id="rId34" Type="http://schemas.openxmlformats.org/officeDocument/2006/relationships/image" Target="media/image18.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lectrical.theiet.org/bs-7671/" TargetMode="External"/><Relationship Id="rId17" Type="http://schemas.openxmlformats.org/officeDocument/2006/relationships/hyperlink" Target="https://www.hse.gov.uk/pubns/indg231.pdf" TargetMode="External"/><Relationship Id="rId25" Type="http://schemas.openxmlformats.org/officeDocument/2006/relationships/image" Target="media/image7.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hyperlink" Target="https://www.hse.gov.uk/pubns/priced/hsg107.pdf" TargetMode="External"/><Relationship Id="rId20" Type="http://schemas.openxmlformats.org/officeDocument/2006/relationships/image" Target="media/image2.png"/><Relationship Id="rId29" Type="http://schemas.openxmlformats.org/officeDocument/2006/relationships/footer" Target="footer1.xml"/><Relationship Id="rId41" Type="http://schemas.openxmlformats.org/officeDocument/2006/relationships/hyperlink" Target="http://www.legislation.gov.uk/uksi/2016/1101/contents/mad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pubns/indg231.pdf" TargetMode="External"/><Relationship Id="rId24" Type="http://schemas.openxmlformats.org/officeDocument/2006/relationships/image" Target="media/image6.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hyperlink" Target="http://www.niceic.com/" TargetMode="External"/><Relationship Id="rId45" Type="http://schemas.openxmlformats.org/officeDocument/2006/relationships/image" Target="media/image27.png"/><Relationship Id="rId53"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hyperlink" Target="https://www.hse.gov.uk/healthservices/faqs.htm" TargetMode="External"/><Relationship Id="rId23" Type="http://schemas.openxmlformats.org/officeDocument/2006/relationships/image" Target="media/image5.png"/><Relationship Id="rId28" Type="http://schemas.openxmlformats.org/officeDocument/2006/relationships/header" Target="header1.xml"/><Relationship Id="rId36" Type="http://schemas.openxmlformats.org/officeDocument/2006/relationships/image" Target="media/image20.png"/><Relationship Id="rId49" Type="http://schemas.openxmlformats.org/officeDocument/2006/relationships/image" Target="media/image31.png"/><Relationship Id="rId10" Type="http://schemas.openxmlformats.org/officeDocument/2006/relationships/hyperlink" Target="https://www.hse.gov.uk/pubns/priced/hsg107.pdf" TargetMode="External"/><Relationship Id="rId19" Type="http://schemas.openxmlformats.org/officeDocument/2006/relationships/hyperlink" Target="https://assets.publishing.service.gov.uk/government/uploads/system/uploads/attachment_data/file/441872/BR_PDF_AD_P_2013.pdf" TargetMode="External"/><Relationship Id="rId31" Type="http://schemas.openxmlformats.org/officeDocument/2006/relationships/image" Target="media/image15.png"/><Relationship Id="rId44" Type="http://schemas.openxmlformats.org/officeDocument/2006/relationships/image" Target="media/image26.png"/><Relationship Id="rId52"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hyperlink" Target="https://www.hse.gov.uk/healthservices/faqs.htm" TargetMode="External"/><Relationship Id="rId14" Type="http://schemas.openxmlformats.org/officeDocument/2006/relationships/hyperlink" Target="https://www.hse.gov.uk/pubns/priced/hsg220.pdf" TargetMode="External"/><Relationship Id="rId22" Type="http://schemas.openxmlformats.org/officeDocument/2006/relationships/image" Target="media/image4.jpeg"/><Relationship Id="rId27" Type="http://schemas.openxmlformats.org/officeDocument/2006/relationships/image" Target="media/image9.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5.png"/><Relationship Id="rId48" Type="http://schemas.openxmlformats.org/officeDocument/2006/relationships/image" Target="media/image30.png"/><Relationship Id="rId8" Type="http://schemas.openxmlformats.org/officeDocument/2006/relationships/hyperlink" Target="https://www.hse.gov.uk/pubns/priced/hsg220.pdf" TargetMode="External"/><Relationship Id="rId51" Type="http://schemas.openxmlformats.org/officeDocument/2006/relationships/image" Target="media/image33.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2043</Words>
  <Characters>11650</Characters>
  <Application>Microsoft Office Word</Application>
  <DocSecurity>0</DocSecurity>
  <Lines>97</Lines>
  <Paragraphs>27</Paragraphs>
  <ScaleCrop>false</ScaleCrop>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Brett</dc:creator>
  <cp:lastModifiedBy>Mike Brett</cp:lastModifiedBy>
  <cp:revision>2</cp:revision>
  <dcterms:created xsi:type="dcterms:W3CDTF">2021-03-09T17:36:00Z</dcterms:created>
  <dcterms:modified xsi:type="dcterms:W3CDTF">2021-03-09T17:36:00Z</dcterms:modified>
</cp:coreProperties>
</file>